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E76" w:rsidRPr="00CF7F88" w:rsidRDefault="00751E76" w:rsidP="00751E76">
      <w:pPr>
        <w:spacing w:after="0"/>
        <w:jc w:val="center"/>
        <w:rPr>
          <w:b/>
        </w:rPr>
      </w:pPr>
    </w:p>
    <w:tbl>
      <w:tblPr>
        <w:tblStyle w:val="TableGrid"/>
        <w:tblW w:w="15070" w:type="dxa"/>
        <w:tblLayout w:type="fixed"/>
        <w:tblLook w:val="04A0" w:firstRow="1" w:lastRow="0" w:firstColumn="1" w:lastColumn="0" w:noHBand="0" w:noVBand="1"/>
      </w:tblPr>
      <w:tblGrid>
        <w:gridCol w:w="3658"/>
        <w:gridCol w:w="1872"/>
        <w:gridCol w:w="810"/>
        <w:gridCol w:w="5490"/>
        <w:gridCol w:w="3240"/>
      </w:tblGrid>
      <w:tr w:rsidR="003234BE" w:rsidRPr="00CF7F88" w:rsidTr="001715EA">
        <w:tc>
          <w:tcPr>
            <w:tcW w:w="3658" w:type="dxa"/>
            <w:shd w:val="clear" w:color="auto" w:fill="D9D9D9" w:themeFill="background1" w:themeFillShade="D9"/>
          </w:tcPr>
          <w:p w:rsidR="003234BE" w:rsidRPr="00CF7F88" w:rsidRDefault="003234BE" w:rsidP="00751E76">
            <w:pPr>
              <w:jc w:val="center"/>
              <w:rPr>
                <w:b/>
              </w:rPr>
            </w:pPr>
            <w:r w:rsidRPr="00CF7F88">
              <w:rPr>
                <w:b/>
              </w:rPr>
              <w:t>Medicare Carrier Part B</w:t>
            </w:r>
          </w:p>
        </w:tc>
        <w:tc>
          <w:tcPr>
            <w:tcW w:w="1872" w:type="dxa"/>
            <w:shd w:val="clear" w:color="auto" w:fill="D9D9D9" w:themeFill="background1" w:themeFillShade="D9"/>
          </w:tcPr>
          <w:p w:rsidR="003234BE" w:rsidRPr="00CF7F88" w:rsidRDefault="003234BE" w:rsidP="00751E76">
            <w:pPr>
              <w:jc w:val="center"/>
              <w:rPr>
                <w:b/>
              </w:rPr>
            </w:pPr>
            <w:r w:rsidRPr="00CF7F88">
              <w:rPr>
                <w:b/>
              </w:rPr>
              <w:t>HCPCS Code</w:t>
            </w:r>
          </w:p>
        </w:tc>
        <w:tc>
          <w:tcPr>
            <w:tcW w:w="810" w:type="dxa"/>
            <w:shd w:val="clear" w:color="auto" w:fill="D9D9D9" w:themeFill="background1" w:themeFillShade="D9"/>
          </w:tcPr>
          <w:p w:rsidR="003234BE" w:rsidRPr="00CF7F88" w:rsidRDefault="003234BE" w:rsidP="00751E76">
            <w:pPr>
              <w:jc w:val="center"/>
              <w:rPr>
                <w:b/>
              </w:rPr>
            </w:pPr>
            <w:r w:rsidRPr="00CF7F88">
              <w:rPr>
                <w:b/>
              </w:rPr>
              <w:t>Units</w:t>
            </w:r>
          </w:p>
        </w:tc>
        <w:tc>
          <w:tcPr>
            <w:tcW w:w="5490" w:type="dxa"/>
            <w:shd w:val="clear" w:color="auto" w:fill="D9D9D9" w:themeFill="background1" w:themeFillShade="D9"/>
          </w:tcPr>
          <w:p w:rsidR="003234BE" w:rsidRPr="00CF7F88" w:rsidRDefault="003234BE" w:rsidP="00FE6D95">
            <w:pPr>
              <w:jc w:val="center"/>
              <w:rPr>
                <w:b/>
              </w:rPr>
            </w:pPr>
            <w:r w:rsidRPr="00CF7F88">
              <w:rPr>
                <w:b/>
              </w:rPr>
              <w:t>ICD-</w:t>
            </w:r>
            <w:r w:rsidR="00FE6D95">
              <w:rPr>
                <w:b/>
              </w:rPr>
              <w:t>10</w:t>
            </w:r>
            <w:r w:rsidRPr="00CF7F88">
              <w:rPr>
                <w:b/>
              </w:rPr>
              <w:t xml:space="preserve"> Codes that Support Medical Necessity</w:t>
            </w:r>
          </w:p>
        </w:tc>
        <w:tc>
          <w:tcPr>
            <w:tcW w:w="3240" w:type="dxa"/>
            <w:shd w:val="clear" w:color="auto" w:fill="D9D9D9" w:themeFill="background1" w:themeFillShade="D9"/>
          </w:tcPr>
          <w:p w:rsidR="003234BE" w:rsidRPr="00CF7F88" w:rsidRDefault="003234BE" w:rsidP="00751E76">
            <w:pPr>
              <w:jc w:val="center"/>
              <w:rPr>
                <w:b/>
              </w:rPr>
            </w:pPr>
            <w:r w:rsidRPr="00CF7F88">
              <w:rPr>
                <w:b/>
              </w:rPr>
              <w:t>Instructions</w:t>
            </w:r>
          </w:p>
        </w:tc>
      </w:tr>
      <w:tr w:rsidR="003234BE" w:rsidRPr="00CF7F88" w:rsidTr="001715EA">
        <w:trPr>
          <w:trHeight w:val="3203"/>
        </w:trPr>
        <w:tc>
          <w:tcPr>
            <w:tcW w:w="3658" w:type="dxa"/>
            <w:tcBorders>
              <w:bottom w:val="single" w:sz="4" w:space="0" w:color="auto"/>
            </w:tcBorders>
          </w:tcPr>
          <w:p w:rsidR="003234BE" w:rsidRPr="005E1387" w:rsidRDefault="003234BE" w:rsidP="00751E76">
            <w:pPr>
              <w:jc w:val="center"/>
              <w:rPr>
                <w:b/>
                <w:sz w:val="24"/>
                <w:szCs w:val="24"/>
              </w:rPr>
            </w:pPr>
            <w:r w:rsidRPr="005E1387">
              <w:rPr>
                <w:b/>
                <w:sz w:val="24"/>
                <w:szCs w:val="24"/>
              </w:rPr>
              <w:t xml:space="preserve">Cahaba GBA </w:t>
            </w:r>
          </w:p>
          <w:p w:rsidR="003234BE" w:rsidRPr="00CF7F88" w:rsidRDefault="00985B20" w:rsidP="00751E76">
            <w:pPr>
              <w:jc w:val="center"/>
              <w:rPr>
                <w:b/>
              </w:rPr>
            </w:pPr>
            <w:hyperlink r:id="rId9" w:history="1">
              <w:r w:rsidR="003234BE" w:rsidRPr="00CF7F88">
                <w:rPr>
                  <w:rStyle w:val="Hyperlink"/>
                  <w:b/>
                </w:rPr>
                <w:t>www.cahabagba.com</w:t>
              </w:r>
            </w:hyperlink>
          </w:p>
          <w:p w:rsidR="003234BE" w:rsidRPr="00CF7F88" w:rsidRDefault="003234BE" w:rsidP="00751E76">
            <w:pPr>
              <w:jc w:val="center"/>
            </w:pPr>
            <w:r w:rsidRPr="00CF7F88">
              <w:t xml:space="preserve">Alabama, Georgia, </w:t>
            </w:r>
          </w:p>
          <w:p w:rsidR="003234BE" w:rsidRPr="00CF7F88" w:rsidRDefault="00C036FF" w:rsidP="00C036FF">
            <w:pPr>
              <w:jc w:val="center"/>
            </w:pPr>
            <w:r w:rsidRPr="00CF7F88">
              <w:t>Tennessee</w:t>
            </w:r>
          </w:p>
          <w:p w:rsidR="000C6CD1" w:rsidRPr="00CF7F88" w:rsidRDefault="000C6CD1" w:rsidP="00C036FF">
            <w:pPr>
              <w:jc w:val="center"/>
            </w:pPr>
          </w:p>
          <w:p w:rsidR="000C6CD1" w:rsidRDefault="000C6CD1" w:rsidP="00F21AEE">
            <w:pPr>
              <w:rPr>
                <w:rStyle w:val="Hyperlink"/>
              </w:rPr>
            </w:pPr>
          </w:p>
          <w:p w:rsidR="000C6CD1" w:rsidRDefault="000C6CD1" w:rsidP="00F21AEE">
            <w:pPr>
              <w:jc w:val="center"/>
            </w:pPr>
          </w:p>
          <w:p w:rsidR="00F21AEE" w:rsidRPr="00CF7F88" w:rsidRDefault="00985B20" w:rsidP="00F21AEE">
            <w:pPr>
              <w:jc w:val="center"/>
            </w:pPr>
            <w:hyperlink r:id="rId10" w:history="1">
              <w:r w:rsidR="00F21AEE" w:rsidRPr="00F21AEE">
                <w:rPr>
                  <w:rStyle w:val="Hyperlink"/>
                </w:rPr>
                <w:t>L34252</w:t>
              </w:r>
            </w:hyperlink>
          </w:p>
        </w:tc>
        <w:tc>
          <w:tcPr>
            <w:tcW w:w="1872" w:type="dxa"/>
            <w:tcBorders>
              <w:bottom w:val="single" w:sz="4" w:space="0" w:color="auto"/>
            </w:tcBorders>
          </w:tcPr>
          <w:p w:rsidR="002D17D4" w:rsidRPr="005E1387" w:rsidRDefault="002D17D4" w:rsidP="002D17D4">
            <w:r w:rsidRPr="005E1387">
              <w:t xml:space="preserve">J9035 </w:t>
            </w:r>
          </w:p>
          <w:p w:rsidR="002D17D4" w:rsidRPr="005E1387" w:rsidRDefault="002D17D4" w:rsidP="002D17D4">
            <w:r w:rsidRPr="005E1387">
              <w:t xml:space="preserve">C9257 </w:t>
            </w:r>
          </w:p>
          <w:p w:rsidR="002D17D4" w:rsidRPr="005E1387" w:rsidRDefault="002D17D4" w:rsidP="002D17D4"/>
          <w:p w:rsidR="002D17D4" w:rsidRPr="005E1387" w:rsidRDefault="002D17D4" w:rsidP="00751E76">
            <w:pPr>
              <w:jc w:val="center"/>
            </w:pPr>
          </w:p>
        </w:tc>
        <w:tc>
          <w:tcPr>
            <w:tcW w:w="810" w:type="dxa"/>
            <w:tcBorders>
              <w:bottom w:val="single" w:sz="4" w:space="0" w:color="auto"/>
            </w:tcBorders>
          </w:tcPr>
          <w:p w:rsidR="003234BE" w:rsidRPr="005E1387" w:rsidRDefault="003234BE" w:rsidP="00751E76">
            <w:pPr>
              <w:jc w:val="center"/>
            </w:pPr>
            <w:r w:rsidRPr="005E1387">
              <w:t>1</w:t>
            </w:r>
          </w:p>
          <w:p w:rsidR="000C6CD1" w:rsidRPr="005E1387" w:rsidRDefault="000C6CD1" w:rsidP="00751E76">
            <w:pPr>
              <w:jc w:val="center"/>
            </w:pPr>
            <w:r w:rsidRPr="005E1387">
              <w:t>OR</w:t>
            </w:r>
          </w:p>
          <w:p w:rsidR="000C6CD1" w:rsidRPr="005E1387" w:rsidRDefault="000C6CD1" w:rsidP="00751E76">
            <w:pPr>
              <w:jc w:val="center"/>
            </w:pPr>
            <w:r w:rsidRPr="005E1387">
              <w:t>5</w:t>
            </w:r>
          </w:p>
        </w:tc>
        <w:tc>
          <w:tcPr>
            <w:tcW w:w="5490" w:type="dxa"/>
            <w:tcBorders>
              <w:bottom w:val="single" w:sz="4" w:space="0" w:color="auto"/>
            </w:tcBorders>
          </w:tcPr>
          <w:p w:rsidR="00821E6B" w:rsidRPr="005E1387" w:rsidRDefault="00821E6B" w:rsidP="00821E6B">
            <w:r w:rsidRPr="005E1387">
              <w:t xml:space="preserve">B39.9 Histoplasmosis, unspecified </w:t>
            </w:r>
          </w:p>
          <w:p w:rsidR="00821E6B" w:rsidRPr="005E1387" w:rsidRDefault="00821E6B" w:rsidP="00821E6B">
            <w:r w:rsidRPr="005E1387">
              <w:t xml:space="preserve">E08.311 Diabetes mellitus due to underlying condition with unspecified diabetic retinopathy with macular edema </w:t>
            </w:r>
          </w:p>
          <w:p w:rsidR="00821E6B" w:rsidRPr="005E1387" w:rsidRDefault="00821E6B" w:rsidP="00821E6B">
            <w:r w:rsidRPr="005E1387">
              <w:t xml:space="preserve">E08.321 Diabetes mellitus due to underlying condition with mild nonproliferative diabetic retinopathy with macular edema </w:t>
            </w:r>
          </w:p>
          <w:p w:rsidR="00821E6B" w:rsidRPr="005E1387" w:rsidRDefault="00821E6B" w:rsidP="00821E6B">
            <w:r w:rsidRPr="005E1387">
              <w:t xml:space="preserve">E08.331 Diabetes mellitus due to underlying condition with moderate nonproliferative diabetic retinopathy with macular edema </w:t>
            </w:r>
          </w:p>
          <w:p w:rsidR="00821E6B" w:rsidRPr="005E1387" w:rsidRDefault="00821E6B" w:rsidP="00821E6B">
            <w:r w:rsidRPr="005E1387">
              <w:t xml:space="preserve">E08.341 - E08.359- Diabetes mellitus due to underlying condition with severe nonproliferative diabetic retinopathy with macular edema - Diabetes mellitus due to underlying condition with proliferative diabetic retinopathy without macular edema </w:t>
            </w:r>
          </w:p>
          <w:p w:rsidR="00821E6B" w:rsidRPr="005E1387" w:rsidRDefault="00821E6B" w:rsidP="00821E6B">
            <w:r w:rsidRPr="005E1387">
              <w:t xml:space="preserve">E08.39 Diabetes mellitus due to underlying condition with other diabetic ophthalmic complication </w:t>
            </w:r>
          </w:p>
          <w:p w:rsidR="00821E6B" w:rsidRPr="005E1387" w:rsidRDefault="00821E6B" w:rsidP="00821E6B">
            <w:r w:rsidRPr="005E1387">
              <w:t xml:space="preserve">E09.311 Drug or chemical induced diabetes mellitus with unspecified diabetic retinopathy with macular edema </w:t>
            </w:r>
          </w:p>
          <w:p w:rsidR="00821E6B" w:rsidRPr="005E1387" w:rsidRDefault="00821E6B" w:rsidP="00821E6B">
            <w:r w:rsidRPr="005E1387">
              <w:t xml:space="preserve">E09.321 Drug or chemical induced diabetes mellitus with mild nonproliferative diabetic retinopathy with macular edema </w:t>
            </w:r>
          </w:p>
          <w:p w:rsidR="00821E6B" w:rsidRPr="005E1387" w:rsidRDefault="00821E6B" w:rsidP="00821E6B">
            <w:r w:rsidRPr="005E1387">
              <w:t xml:space="preserve">E09.331 Drug or chemical induced diabetes mellitus with moderate nonproliferative diabetic retinopathy with macular edema </w:t>
            </w:r>
          </w:p>
          <w:p w:rsidR="00821E6B" w:rsidRPr="005E1387" w:rsidRDefault="00821E6B" w:rsidP="00821E6B">
            <w:r w:rsidRPr="005E1387">
              <w:t xml:space="preserve">E09.341 - E09.359- Drug or chemical induced diabetes mellitus with severe nonproliferative diabetic retinopathy with macular edema - Drug or chemical induced diabetes mellitus with proliferative diabetic retinopathy without </w:t>
            </w:r>
            <w:r w:rsidRPr="005E1387">
              <w:lastRenderedPageBreak/>
              <w:t xml:space="preserve">macular edema </w:t>
            </w:r>
          </w:p>
          <w:p w:rsidR="00821E6B" w:rsidRPr="005E1387" w:rsidRDefault="00821E6B" w:rsidP="00821E6B">
            <w:r w:rsidRPr="005E1387">
              <w:t xml:space="preserve">E09.39 Drug or chemical induced diabetes mellitus with other diabetic ophthalmic complication </w:t>
            </w:r>
          </w:p>
          <w:p w:rsidR="00821E6B" w:rsidRPr="005E1387" w:rsidRDefault="00821E6B" w:rsidP="00821E6B">
            <w:r w:rsidRPr="005E1387">
              <w:t xml:space="preserve">E10.311 Type 1 diabetes mellitus with unspecified diabetic retinopathy with macular edema </w:t>
            </w:r>
          </w:p>
          <w:p w:rsidR="00821E6B" w:rsidRPr="005E1387" w:rsidRDefault="00821E6B" w:rsidP="00821E6B">
            <w:r w:rsidRPr="005E1387">
              <w:t xml:space="preserve">E10.321 Type 1 diabetes mellitus with mild nonproliferative diabetic retinopathy with macular edema </w:t>
            </w:r>
          </w:p>
          <w:p w:rsidR="00821E6B" w:rsidRPr="005E1387" w:rsidRDefault="00821E6B" w:rsidP="00821E6B">
            <w:r w:rsidRPr="005E1387">
              <w:t xml:space="preserve">E10.331 Type 1 diabetes mellitus with moderate nonproliferative diabetic retinopathy with macular edema </w:t>
            </w:r>
          </w:p>
          <w:p w:rsidR="00821E6B" w:rsidRPr="005E1387" w:rsidRDefault="00821E6B" w:rsidP="00821E6B">
            <w:r w:rsidRPr="005E1387">
              <w:t xml:space="preserve">E10.341 - E10.359- Type 1 diabetes mellitus with severe nonproliferative diabetic retinopathy with macular edema - Type 1 diabetes mellitus with proliferative diabetic retinopathy without macular edema </w:t>
            </w:r>
          </w:p>
          <w:p w:rsidR="00821E6B" w:rsidRPr="005E1387" w:rsidRDefault="00821E6B" w:rsidP="00821E6B">
            <w:r w:rsidRPr="005E1387">
              <w:t xml:space="preserve">E10.39 Type 1 diabetes mellitus with other diabetic ophthalmic complication </w:t>
            </w:r>
          </w:p>
          <w:p w:rsidR="00821E6B" w:rsidRPr="005E1387" w:rsidRDefault="00821E6B" w:rsidP="00821E6B">
            <w:r w:rsidRPr="005E1387">
              <w:t xml:space="preserve">E11.311 Type 2 diabetes mellitus with unspecified diabetic retinopathy with macular edema </w:t>
            </w:r>
          </w:p>
          <w:p w:rsidR="00821E6B" w:rsidRPr="005E1387" w:rsidRDefault="00821E6B" w:rsidP="00821E6B">
            <w:r w:rsidRPr="005E1387">
              <w:t xml:space="preserve">E11.321 Type 2 diabetes mellitus with mild nonproliferative diabetic retinopathy with macular edema </w:t>
            </w:r>
          </w:p>
          <w:p w:rsidR="00821E6B" w:rsidRPr="005E1387" w:rsidRDefault="00821E6B" w:rsidP="00821E6B">
            <w:r w:rsidRPr="005E1387">
              <w:t xml:space="preserve">E11.331 Type 2 diabetes mellitus with moderate nonproliferative diabetic retinopathy with macular edema </w:t>
            </w:r>
          </w:p>
          <w:p w:rsidR="00821E6B" w:rsidRPr="005E1387" w:rsidRDefault="00821E6B" w:rsidP="00821E6B">
            <w:r w:rsidRPr="005E1387">
              <w:t xml:space="preserve">E11.341 - E11.359- Type 2 diabetes mellitus with severe nonproliferative diabetic retinopathy with macular edema - Type 2 diabetes mellitus with proliferative diabetic retinopathy without macular edema </w:t>
            </w:r>
          </w:p>
          <w:p w:rsidR="00821E6B" w:rsidRPr="005E1387" w:rsidRDefault="00821E6B" w:rsidP="00821E6B">
            <w:r w:rsidRPr="005E1387">
              <w:t xml:space="preserve">E11.39 Type 2 diabetes mellitus with other diabetic ophthalmic complication </w:t>
            </w:r>
          </w:p>
          <w:p w:rsidR="00821E6B" w:rsidRPr="005E1387" w:rsidRDefault="00821E6B" w:rsidP="00821E6B">
            <w:r w:rsidRPr="005E1387">
              <w:t xml:space="preserve">E13.311 Other specified diabetes mellitus with unspecified diabetic retinopathy with macular edema </w:t>
            </w:r>
          </w:p>
          <w:p w:rsidR="00821E6B" w:rsidRPr="005E1387" w:rsidRDefault="00821E6B" w:rsidP="00821E6B">
            <w:r w:rsidRPr="005E1387">
              <w:t xml:space="preserve">E13.321 Other specified diabetes mellitus with mild nonproliferative diabetic retinopathy with macular edema </w:t>
            </w:r>
          </w:p>
          <w:p w:rsidR="00821E6B" w:rsidRPr="005E1387" w:rsidRDefault="00821E6B" w:rsidP="00821E6B">
            <w:r w:rsidRPr="005E1387">
              <w:lastRenderedPageBreak/>
              <w:t xml:space="preserve">E13.331 Other specified diabetes mellitus with moderate nonproliferative diabetic retinopathy with macular edema </w:t>
            </w:r>
          </w:p>
          <w:p w:rsidR="00821E6B" w:rsidRPr="005E1387" w:rsidRDefault="00821E6B" w:rsidP="00821E6B">
            <w:r w:rsidRPr="005E1387">
              <w:t xml:space="preserve">E13.341 - E13.359- Other specified diabetes mellitus with severe nonproliferative diabetic retinopathy with macular edema - Other specified diabetes mellitus with proliferative diabetic retinopathy without macular edema </w:t>
            </w:r>
          </w:p>
          <w:p w:rsidR="00821E6B" w:rsidRPr="005E1387" w:rsidRDefault="00821E6B" w:rsidP="00821E6B">
            <w:r w:rsidRPr="005E1387">
              <w:t xml:space="preserve">E13.39 Other specified diabetes mellitus with other diabetic ophthalmic complication </w:t>
            </w:r>
          </w:p>
          <w:p w:rsidR="00821E6B" w:rsidRPr="005E1387" w:rsidRDefault="00821E6B" w:rsidP="00821E6B">
            <w:r w:rsidRPr="005E1387">
              <w:t xml:space="preserve">H34.811 - H34.813- Central retinal vein occlusion, right eye - Central retinal vein occlusion, bilateral </w:t>
            </w:r>
          </w:p>
          <w:p w:rsidR="00821E6B" w:rsidRPr="005E1387" w:rsidRDefault="00821E6B" w:rsidP="00821E6B">
            <w:r w:rsidRPr="005E1387">
              <w:t xml:space="preserve">H34.831 - H34.833- Tributary (branch) retinal vein occlusion, right eye - Tributary (branch) retinal vein occlusion, bilateral </w:t>
            </w:r>
          </w:p>
          <w:p w:rsidR="00821E6B" w:rsidRPr="005E1387" w:rsidRDefault="00821E6B" w:rsidP="00821E6B">
            <w:r w:rsidRPr="005E1387">
              <w:t xml:space="preserve">H35.051 - H35.053- Retinal neovascularization, unspecified, right eye - Retinal neovascularization, unspecified, bilateral </w:t>
            </w:r>
          </w:p>
          <w:p w:rsidR="00821E6B" w:rsidRPr="005E1387" w:rsidRDefault="00821E6B" w:rsidP="00821E6B">
            <w:r w:rsidRPr="005E1387">
              <w:t xml:space="preserve">H35.32 - H35.33- Exudative age-related macular degeneration - Angioid streaks of macula </w:t>
            </w:r>
          </w:p>
          <w:p w:rsidR="002D17D4" w:rsidRPr="005E1387" w:rsidRDefault="00821E6B" w:rsidP="00517D27">
            <w:r w:rsidRPr="005E1387">
              <w:t>H35.351 - H35.353- Cystoid macular degeneration, right eye - Cystoid macular degeneration, bilateral</w:t>
            </w:r>
          </w:p>
          <w:p w:rsidR="00715E23" w:rsidRPr="005E1387" w:rsidRDefault="00715E23" w:rsidP="00F57116"/>
        </w:tc>
        <w:tc>
          <w:tcPr>
            <w:tcW w:w="3240" w:type="dxa"/>
            <w:tcBorders>
              <w:bottom w:val="single" w:sz="4" w:space="0" w:color="auto"/>
            </w:tcBorders>
          </w:tcPr>
          <w:p w:rsidR="002D17D4" w:rsidRPr="005E1387" w:rsidRDefault="002D17D4" w:rsidP="001506F0">
            <w:r w:rsidRPr="005E1387">
              <w:lastRenderedPageBreak/>
              <w:t xml:space="preserve">Office J9035 – use </w:t>
            </w:r>
            <w:r w:rsidR="000C6CD1" w:rsidRPr="005E1387">
              <w:t>1</w:t>
            </w:r>
            <w:r w:rsidRPr="005E1387">
              <w:t xml:space="preserve"> unit</w:t>
            </w:r>
          </w:p>
          <w:p w:rsidR="002D17D4" w:rsidRPr="005E1387" w:rsidRDefault="002D17D4" w:rsidP="001506F0">
            <w:r w:rsidRPr="005E1387">
              <w:t>Facility C9257– use 5 units</w:t>
            </w:r>
          </w:p>
          <w:p w:rsidR="002D17D4" w:rsidRPr="005E1387" w:rsidRDefault="002D17D4" w:rsidP="001506F0"/>
          <w:p w:rsidR="002D17D4" w:rsidRPr="005E1387" w:rsidRDefault="002D17D4" w:rsidP="002D17D4">
            <w:r w:rsidRPr="005E1387">
              <w:t>Off-label use:</w:t>
            </w:r>
          </w:p>
          <w:p w:rsidR="002D17D4" w:rsidRPr="005E1387" w:rsidRDefault="002D17D4" w:rsidP="002D17D4">
            <w:r w:rsidRPr="005E1387">
              <w:t xml:space="preserve">A. Neovascular (wet) age-related macular degeneration </w:t>
            </w:r>
          </w:p>
          <w:p w:rsidR="002D17D4" w:rsidRPr="005E1387" w:rsidRDefault="002D17D4" w:rsidP="002D17D4">
            <w:r w:rsidRPr="005E1387">
              <w:t xml:space="preserve">B. Diabetic macular edema; </w:t>
            </w:r>
          </w:p>
          <w:p w:rsidR="002D17D4" w:rsidRPr="005E1387" w:rsidRDefault="002D17D4" w:rsidP="002D17D4">
            <w:r w:rsidRPr="005E1387">
              <w:t>C. Central retinal vein occlusion;</w:t>
            </w:r>
          </w:p>
          <w:p w:rsidR="002D17D4" w:rsidRPr="005E1387" w:rsidRDefault="002D17D4" w:rsidP="002D17D4">
            <w:r w:rsidRPr="005E1387">
              <w:t>D. Venous tributary (branch) occlusion;</w:t>
            </w:r>
          </w:p>
          <w:p w:rsidR="002D17D4" w:rsidRPr="005E1387" w:rsidRDefault="002D17D4" w:rsidP="002D17D4">
            <w:r w:rsidRPr="005E1387">
              <w:t>E. Histoplasmosis retinitis;</w:t>
            </w:r>
          </w:p>
          <w:p w:rsidR="002D17D4" w:rsidRPr="005E1387" w:rsidRDefault="002D17D4" w:rsidP="002D17D4">
            <w:r w:rsidRPr="005E1387">
              <w:t>F. Proliferative diabetic retinopathy;</w:t>
            </w:r>
          </w:p>
          <w:p w:rsidR="002D17D4" w:rsidRPr="005E1387" w:rsidRDefault="002D17D4" w:rsidP="002D17D4">
            <w:r w:rsidRPr="005E1387">
              <w:t>G. Severe nonproliferative diabetic retinopathy;</w:t>
            </w:r>
          </w:p>
          <w:p w:rsidR="002D17D4" w:rsidRPr="005E1387" w:rsidRDefault="002D17D4" w:rsidP="002D17D4">
            <w:r w:rsidRPr="005E1387">
              <w:t>H. Retinal neovascularization;</w:t>
            </w:r>
          </w:p>
          <w:p w:rsidR="002D17D4" w:rsidRPr="005E1387" w:rsidRDefault="002D17D4" w:rsidP="002D17D4">
            <w:r w:rsidRPr="005E1387">
              <w:t>I.  Cystoid macular degeneration;</w:t>
            </w:r>
          </w:p>
          <w:p w:rsidR="002D17D4" w:rsidRPr="005E1387" w:rsidRDefault="002D17D4" w:rsidP="002D17D4">
            <w:r w:rsidRPr="005E1387">
              <w:t>J.  Angloid streaks of choroid; and</w:t>
            </w:r>
          </w:p>
          <w:p w:rsidR="00C036FF" w:rsidRPr="005E1387" w:rsidRDefault="002D17D4" w:rsidP="00F57116">
            <w:r w:rsidRPr="005E1387">
              <w:t>K. Glaucoma associated with vascular disorders</w:t>
            </w:r>
          </w:p>
          <w:p w:rsidR="00670E3C" w:rsidRPr="005E1387" w:rsidRDefault="00670E3C" w:rsidP="00F57116"/>
        </w:tc>
      </w:tr>
      <w:tr w:rsidR="003234BE" w:rsidRPr="00CF7F88" w:rsidTr="001715EA">
        <w:tc>
          <w:tcPr>
            <w:tcW w:w="3658" w:type="dxa"/>
            <w:tcBorders>
              <w:bottom w:val="single" w:sz="4" w:space="0" w:color="auto"/>
            </w:tcBorders>
          </w:tcPr>
          <w:p w:rsidR="003234BE" w:rsidRPr="005E1387" w:rsidRDefault="003234BE" w:rsidP="00751E76">
            <w:pPr>
              <w:jc w:val="center"/>
              <w:rPr>
                <w:b/>
                <w:sz w:val="24"/>
                <w:szCs w:val="24"/>
              </w:rPr>
            </w:pPr>
            <w:r w:rsidRPr="005E1387">
              <w:rPr>
                <w:b/>
                <w:sz w:val="24"/>
                <w:szCs w:val="24"/>
              </w:rPr>
              <w:lastRenderedPageBreak/>
              <w:t>First Coast Service Options</w:t>
            </w:r>
          </w:p>
          <w:p w:rsidR="003234BE" w:rsidRPr="00CF7F88" w:rsidRDefault="00985B20" w:rsidP="00751E76">
            <w:pPr>
              <w:jc w:val="center"/>
              <w:rPr>
                <w:b/>
              </w:rPr>
            </w:pPr>
            <w:hyperlink r:id="rId11" w:history="1">
              <w:r w:rsidR="003234BE" w:rsidRPr="00CF7F88">
                <w:rPr>
                  <w:rStyle w:val="Hyperlink"/>
                  <w:b/>
                </w:rPr>
                <w:t>http://medicare.fcso.com</w:t>
              </w:r>
            </w:hyperlink>
          </w:p>
          <w:p w:rsidR="003234BE" w:rsidRPr="00CF7F88" w:rsidRDefault="003234BE" w:rsidP="00751E76">
            <w:pPr>
              <w:jc w:val="center"/>
            </w:pPr>
            <w:r w:rsidRPr="00CF7F88">
              <w:t>Florida</w:t>
            </w:r>
            <w:r w:rsidR="001362A2" w:rsidRPr="00CF7F88">
              <w:t>, Puerto Rico, US Virgin Islands</w:t>
            </w:r>
          </w:p>
          <w:p w:rsidR="001362A2" w:rsidRPr="00CF7F88" w:rsidRDefault="001362A2" w:rsidP="00751E76">
            <w:pPr>
              <w:jc w:val="center"/>
            </w:pPr>
          </w:p>
          <w:p w:rsidR="001362A2" w:rsidRDefault="001362A2" w:rsidP="00D02FE2"/>
          <w:p w:rsidR="00D02FE2" w:rsidRPr="00CF7F88" w:rsidRDefault="00985B20" w:rsidP="001362A2">
            <w:pPr>
              <w:jc w:val="center"/>
            </w:pPr>
            <w:hyperlink r:id="rId12" w:history="1">
              <w:r w:rsidR="00D02FE2" w:rsidRPr="00D02FE2">
                <w:rPr>
                  <w:rStyle w:val="Hyperlink"/>
                </w:rPr>
                <w:t>L33504</w:t>
              </w:r>
            </w:hyperlink>
          </w:p>
        </w:tc>
        <w:tc>
          <w:tcPr>
            <w:tcW w:w="1872" w:type="dxa"/>
            <w:tcBorders>
              <w:bottom w:val="single" w:sz="4" w:space="0" w:color="auto"/>
            </w:tcBorders>
          </w:tcPr>
          <w:p w:rsidR="003234BE" w:rsidRPr="00CF7F88" w:rsidRDefault="003234BE" w:rsidP="00751E76">
            <w:pPr>
              <w:jc w:val="center"/>
            </w:pPr>
            <w:r w:rsidRPr="00CF7F88">
              <w:t>J3490</w:t>
            </w:r>
            <w:r w:rsidR="00C17961">
              <w:t>, Q9977</w:t>
            </w:r>
          </w:p>
          <w:p w:rsidR="001362A2" w:rsidRPr="00CF7F88" w:rsidRDefault="00B919EE" w:rsidP="00751E76">
            <w:pPr>
              <w:jc w:val="center"/>
            </w:pPr>
            <w:r w:rsidRPr="00CF7F88">
              <w:t>OR</w:t>
            </w:r>
          </w:p>
          <w:p w:rsidR="001362A2" w:rsidRPr="00CF7F88" w:rsidRDefault="001362A2" w:rsidP="00751E76">
            <w:pPr>
              <w:jc w:val="center"/>
            </w:pPr>
            <w:r w:rsidRPr="00CF7F88">
              <w:t xml:space="preserve">C9257 </w:t>
            </w:r>
          </w:p>
          <w:p w:rsidR="001362A2" w:rsidRPr="00CF7F88" w:rsidRDefault="001362A2" w:rsidP="00751E76">
            <w:pPr>
              <w:jc w:val="center"/>
            </w:pPr>
          </w:p>
        </w:tc>
        <w:tc>
          <w:tcPr>
            <w:tcW w:w="810" w:type="dxa"/>
            <w:tcBorders>
              <w:bottom w:val="single" w:sz="4" w:space="0" w:color="auto"/>
            </w:tcBorders>
          </w:tcPr>
          <w:p w:rsidR="003234BE" w:rsidRPr="00CF7F88" w:rsidRDefault="003234BE" w:rsidP="00751E76">
            <w:pPr>
              <w:jc w:val="center"/>
            </w:pPr>
            <w:r w:rsidRPr="00CF7F88">
              <w:t>1</w:t>
            </w:r>
          </w:p>
        </w:tc>
        <w:tc>
          <w:tcPr>
            <w:tcW w:w="5490" w:type="dxa"/>
            <w:tcBorders>
              <w:bottom w:val="single" w:sz="4" w:space="0" w:color="auto"/>
            </w:tcBorders>
          </w:tcPr>
          <w:p w:rsidR="00B14804" w:rsidRPr="005E1387" w:rsidRDefault="00B14804" w:rsidP="00B14804">
            <w:r w:rsidRPr="005E1387">
              <w:t xml:space="preserve">E08.311 Diabetes mellitus due to underlying condition with unspecified diabetic retinopathy with macular edema </w:t>
            </w:r>
          </w:p>
          <w:p w:rsidR="00B14804" w:rsidRPr="005E1387" w:rsidRDefault="00B14804" w:rsidP="00B14804">
            <w:r w:rsidRPr="005E1387">
              <w:t xml:space="preserve">E08.321 Diabetes mellitus due to underlying condition with mild nonproliferative diabetic retinopathy with macular edema </w:t>
            </w:r>
          </w:p>
          <w:p w:rsidR="00B14804" w:rsidRPr="005E1387" w:rsidRDefault="00B14804" w:rsidP="00B14804">
            <w:r w:rsidRPr="005E1387">
              <w:t xml:space="preserve">E08.331 Diabetes mellitus due to underlying condition with moderate nonproliferative diabetic retinopathy with macular edema </w:t>
            </w:r>
          </w:p>
          <w:p w:rsidR="00B14804" w:rsidRPr="005E1387" w:rsidRDefault="00B14804" w:rsidP="00B14804">
            <w:r w:rsidRPr="005E1387">
              <w:t xml:space="preserve">E08.341 Diabetes mellitus due to underlying condition with severe nonproliferative diabetic retinopathy with </w:t>
            </w:r>
            <w:r w:rsidRPr="005E1387">
              <w:lastRenderedPageBreak/>
              <w:t xml:space="preserve">macular edema </w:t>
            </w:r>
          </w:p>
          <w:p w:rsidR="00B14804" w:rsidRPr="005E1387" w:rsidRDefault="00B14804" w:rsidP="00B14804">
            <w:r w:rsidRPr="005E1387">
              <w:t xml:space="preserve">E08.351 Diabetes mellitus due to underlying condition with proliferative diabetic retinopathy with macular edema </w:t>
            </w:r>
          </w:p>
          <w:p w:rsidR="00B14804" w:rsidRPr="005E1387" w:rsidRDefault="00B14804" w:rsidP="00B14804">
            <w:r w:rsidRPr="005E1387">
              <w:t xml:space="preserve">E08.359 Diabetes mellitus due to underlying condition with proliferative diabetic retinopathy without macular edema </w:t>
            </w:r>
          </w:p>
          <w:p w:rsidR="00B14804" w:rsidRPr="005E1387" w:rsidRDefault="00B14804" w:rsidP="00B14804">
            <w:r w:rsidRPr="005E1387">
              <w:t xml:space="preserve">E09.311 Drug or chemical induced diabetes mellitus with unspecified diabetic retinopathy with macular edema </w:t>
            </w:r>
          </w:p>
          <w:p w:rsidR="00B14804" w:rsidRPr="005E1387" w:rsidRDefault="00B14804" w:rsidP="00B14804">
            <w:r w:rsidRPr="005E1387">
              <w:t xml:space="preserve">E09.321 Drug or chemical induced diabetes mellitus with mild nonproliferative diabetic retinopathy with macular edema </w:t>
            </w:r>
          </w:p>
          <w:p w:rsidR="00B14804" w:rsidRPr="005E1387" w:rsidRDefault="00B14804" w:rsidP="00B14804">
            <w:r w:rsidRPr="005E1387">
              <w:t xml:space="preserve">E09.331 Drug or chemical induced diabetes mellitus with moderate nonproliferative diabetic retinopathy with macular edema </w:t>
            </w:r>
          </w:p>
          <w:p w:rsidR="00B14804" w:rsidRPr="005E1387" w:rsidRDefault="00B14804" w:rsidP="00B14804">
            <w:r w:rsidRPr="005E1387">
              <w:t xml:space="preserve">E09.341 Drug or chemical induced diabetes mellitus with severe nonproliferative diabetic retinopathy with macular edema </w:t>
            </w:r>
          </w:p>
          <w:p w:rsidR="00B14804" w:rsidRPr="005E1387" w:rsidRDefault="00B14804" w:rsidP="00B14804">
            <w:r w:rsidRPr="005E1387">
              <w:t xml:space="preserve">E09.351 Drug or chemical induced diabetes mellitus with proliferative diabetic retinopathy with macular edema </w:t>
            </w:r>
          </w:p>
          <w:p w:rsidR="00B14804" w:rsidRPr="005E1387" w:rsidRDefault="00B14804" w:rsidP="00B14804">
            <w:r w:rsidRPr="005E1387">
              <w:t xml:space="preserve">E09.359 Drug or chemical induced diabetes mellitus with proliferative diabetic retinopathy without macular edema </w:t>
            </w:r>
          </w:p>
          <w:p w:rsidR="00B14804" w:rsidRPr="005E1387" w:rsidRDefault="00B14804" w:rsidP="00B14804">
            <w:r w:rsidRPr="005E1387">
              <w:t xml:space="preserve">E10.311 Type 1 diabetes mellitus with unspecified diabetic retinopathy with macular edema </w:t>
            </w:r>
          </w:p>
          <w:p w:rsidR="00B14804" w:rsidRPr="005E1387" w:rsidRDefault="00B14804" w:rsidP="00B14804">
            <w:r w:rsidRPr="005E1387">
              <w:t xml:space="preserve">E10.321 Type 1 diabetes mellitus with mild nonproliferative diabetic retinopathy with macular edema </w:t>
            </w:r>
          </w:p>
          <w:p w:rsidR="00B14804" w:rsidRPr="005E1387" w:rsidRDefault="00B14804" w:rsidP="00B14804">
            <w:r w:rsidRPr="005E1387">
              <w:t xml:space="preserve">E10.331 Type 1 diabetes mellitus with moderate nonproliferative diabetic retinopathy with macular edema </w:t>
            </w:r>
          </w:p>
          <w:p w:rsidR="00B14804" w:rsidRPr="005E1387" w:rsidRDefault="00B14804" w:rsidP="00B14804">
            <w:r w:rsidRPr="005E1387">
              <w:t xml:space="preserve">E10.341 Type 1 diabetes mellitus with severe nonproliferative diabetic retinopathy with macular edema </w:t>
            </w:r>
          </w:p>
          <w:p w:rsidR="00B14804" w:rsidRPr="005E1387" w:rsidRDefault="00B14804" w:rsidP="00B14804">
            <w:r w:rsidRPr="005E1387">
              <w:t xml:space="preserve">E10.351 Type 1 diabetes mellitus with proliferative </w:t>
            </w:r>
            <w:r w:rsidRPr="005E1387">
              <w:lastRenderedPageBreak/>
              <w:t xml:space="preserve">diabetic retinopathy with macular edema </w:t>
            </w:r>
          </w:p>
          <w:p w:rsidR="00B14804" w:rsidRPr="005E1387" w:rsidRDefault="00B14804" w:rsidP="00B14804">
            <w:r w:rsidRPr="005E1387">
              <w:t xml:space="preserve">E10.359 Type 1 diabetes mellitus with proliferative diabetic retinopathy without macular edema </w:t>
            </w:r>
          </w:p>
          <w:p w:rsidR="00B14804" w:rsidRPr="005E1387" w:rsidRDefault="00B14804" w:rsidP="00B14804">
            <w:r w:rsidRPr="005E1387">
              <w:t xml:space="preserve">E11.311 Type 2 diabetes mellitus with unspecified diabetic retinopathy with macular edema </w:t>
            </w:r>
          </w:p>
          <w:p w:rsidR="00B14804" w:rsidRPr="005E1387" w:rsidRDefault="00B14804" w:rsidP="00B14804">
            <w:r w:rsidRPr="005E1387">
              <w:t xml:space="preserve">E11.321 Type 2 diabetes mellitus with mild nonproliferative diabetic retinopathy with macular edema </w:t>
            </w:r>
          </w:p>
          <w:p w:rsidR="00B14804" w:rsidRPr="005E1387" w:rsidRDefault="00B14804" w:rsidP="00B14804">
            <w:r w:rsidRPr="005E1387">
              <w:t xml:space="preserve">E11.331 Type 2 diabetes mellitus with moderate nonproliferative diabetic retinopathy with macular edema </w:t>
            </w:r>
          </w:p>
          <w:p w:rsidR="00B14804" w:rsidRPr="005E1387" w:rsidRDefault="00B14804" w:rsidP="00B14804">
            <w:r w:rsidRPr="005E1387">
              <w:t xml:space="preserve">E11.341 Type 2 diabetes mellitus with severe nonproliferative diabetic retinopathy with macular edema </w:t>
            </w:r>
          </w:p>
          <w:p w:rsidR="00B14804" w:rsidRPr="005E1387" w:rsidRDefault="00B14804" w:rsidP="00B14804">
            <w:r w:rsidRPr="005E1387">
              <w:t xml:space="preserve">E11.351 Type 2 diabetes mellitus with proliferative diabetic retinopathy with macular edema </w:t>
            </w:r>
          </w:p>
          <w:p w:rsidR="00B14804" w:rsidRPr="005E1387" w:rsidRDefault="00B14804" w:rsidP="00B14804">
            <w:r w:rsidRPr="005E1387">
              <w:t xml:space="preserve">E11.359 Type 2 diabetes mellitus with proliferative diabetic retinopathy without macular edema </w:t>
            </w:r>
          </w:p>
          <w:p w:rsidR="00B14804" w:rsidRPr="005E1387" w:rsidRDefault="00B14804" w:rsidP="00B14804">
            <w:r w:rsidRPr="005E1387">
              <w:t xml:space="preserve">E13.311 Other specified diabetes mellitus with unspecified diabetic retinopathy with macular edema </w:t>
            </w:r>
          </w:p>
          <w:p w:rsidR="00B14804" w:rsidRPr="005E1387" w:rsidRDefault="00B14804" w:rsidP="00B14804">
            <w:r w:rsidRPr="005E1387">
              <w:t xml:space="preserve">E13.321 Other specified diabetes mellitus with mild nonproliferative diabetic retinopathy with macular edema </w:t>
            </w:r>
          </w:p>
          <w:p w:rsidR="00B14804" w:rsidRPr="005E1387" w:rsidRDefault="00B14804" w:rsidP="00B14804">
            <w:r w:rsidRPr="005E1387">
              <w:t xml:space="preserve">E13.331 Other specified diabetes mellitus with moderate nonproliferative diabetic retinopathy with macular edema </w:t>
            </w:r>
          </w:p>
          <w:p w:rsidR="00B14804" w:rsidRPr="005E1387" w:rsidRDefault="00B14804" w:rsidP="00B14804">
            <w:r w:rsidRPr="005E1387">
              <w:t xml:space="preserve">E13.341 Other specified diabetes mellitus with severe nonproliferative diabetic retinopathy with macular edema </w:t>
            </w:r>
          </w:p>
          <w:p w:rsidR="00B14804" w:rsidRPr="005E1387" w:rsidRDefault="00B14804" w:rsidP="00B14804">
            <w:r w:rsidRPr="005E1387">
              <w:t xml:space="preserve">E13.351 Other specified diabetes mellitus with proliferative diabetic retinopathy with macular edema </w:t>
            </w:r>
          </w:p>
          <w:p w:rsidR="00B14804" w:rsidRPr="005E1387" w:rsidRDefault="00B14804" w:rsidP="00B14804">
            <w:r w:rsidRPr="005E1387">
              <w:t xml:space="preserve">E13.359 Other specified diabetes mellitus with proliferative diabetic retinopathy without macular edema </w:t>
            </w:r>
          </w:p>
          <w:p w:rsidR="00B14804" w:rsidRPr="005E1387" w:rsidRDefault="00B14804" w:rsidP="00B14804">
            <w:r w:rsidRPr="005E1387">
              <w:t xml:space="preserve">H21.1X1 Other vascular disorders of iris and ciliary body, right eye </w:t>
            </w:r>
          </w:p>
          <w:p w:rsidR="00B14804" w:rsidRPr="005E1387" w:rsidRDefault="00B14804" w:rsidP="00B14804">
            <w:r w:rsidRPr="005E1387">
              <w:t xml:space="preserve">H21.1X2 Other vascular disorders of iris and ciliary body, left eye </w:t>
            </w:r>
          </w:p>
          <w:p w:rsidR="00B14804" w:rsidRPr="005E1387" w:rsidRDefault="00B14804" w:rsidP="00B14804">
            <w:r w:rsidRPr="005E1387">
              <w:lastRenderedPageBreak/>
              <w:t xml:space="preserve">H21.1X3 Other vascular disorders of iris and ciliary body, bilateral </w:t>
            </w:r>
          </w:p>
          <w:p w:rsidR="00B14804" w:rsidRPr="005E1387" w:rsidRDefault="00B14804" w:rsidP="00B14804">
            <w:r w:rsidRPr="005E1387">
              <w:t xml:space="preserve">H21.1X9 Other vascular disorders of iris and ciliary body, unspecified eye </w:t>
            </w:r>
          </w:p>
          <w:p w:rsidR="00B14804" w:rsidRPr="005E1387" w:rsidRDefault="00B14804" w:rsidP="00B14804">
            <w:r w:rsidRPr="005E1387">
              <w:t xml:space="preserve">H34.811 Central retinal vein occlusion, right eye </w:t>
            </w:r>
          </w:p>
          <w:p w:rsidR="00B14804" w:rsidRPr="005E1387" w:rsidRDefault="00B14804" w:rsidP="00B14804">
            <w:r w:rsidRPr="005E1387">
              <w:t xml:space="preserve">H34.812 Central retinal vein occlusion, left eye </w:t>
            </w:r>
          </w:p>
          <w:p w:rsidR="00B14804" w:rsidRPr="005E1387" w:rsidRDefault="00B14804" w:rsidP="00B14804">
            <w:r w:rsidRPr="005E1387">
              <w:t xml:space="preserve">H34.813 Central retinal vein occlusion, bilateral </w:t>
            </w:r>
          </w:p>
          <w:p w:rsidR="00B14804" w:rsidRPr="005E1387" w:rsidRDefault="00B14804" w:rsidP="00B14804">
            <w:r w:rsidRPr="005E1387">
              <w:t xml:space="preserve">H34.819 Central retinal vein occlusion, unspecified eye </w:t>
            </w:r>
          </w:p>
          <w:p w:rsidR="00B14804" w:rsidRPr="005E1387" w:rsidRDefault="00B14804" w:rsidP="00B14804">
            <w:r w:rsidRPr="005E1387">
              <w:t xml:space="preserve">H34.831 Tributary (branch) retinal vein occlusion, right eye </w:t>
            </w:r>
          </w:p>
          <w:p w:rsidR="00B14804" w:rsidRPr="005E1387" w:rsidRDefault="00B14804" w:rsidP="00B14804">
            <w:r w:rsidRPr="005E1387">
              <w:t xml:space="preserve">H34.832 Tributary (branch) retinal vein occlusion, left eye </w:t>
            </w:r>
          </w:p>
          <w:p w:rsidR="00B14804" w:rsidRPr="005E1387" w:rsidRDefault="00B14804" w:rsidP="00B14804">
            <w:r w:rsidRPr="005E1387">
              <w:t xml:space="preserve">H34.833 Tributary (branch) retinal vein occlusion, bilateral </w:t>
            </w:r>
          </w:p>
          <w:p w:rsidR="00B14804" w:rsidRPr="005E1387" w:rsidRDefault="00B14804" w:rsidP="00B14804">
            <w:r w:rsidRPr="005E1387">
              <w:t xml:space="preserve">H34.839 Tributary (branch) retinal vein occlusion, unspecified eye </w:t>
            </w:r>
          </w:p>
          <w:p w:rsidR="00B14804" w:rsidRPr="005E1387" w:rsidRDefault="00B14804" w:rsidP="00B14804">
            <w:r w:rsidRPr="005E1387">
              <w:t xml:space="preserve">H35.051 Retinal neovascularization, unspecified, right eye </w:t>
            </w:r>
          </w:p>
          <w:p w:rsidR="00B14804" w:rsidRPr="005E1387" w:rsidRDefault="00B14804" w:rsidP="00B14804">
            <w:r w:rsidRPr="005E1387">
              <w:t xml:space="preserve">H35.052 Retinal neovascularization, unspecified, left eye </w:t>
            </w:r>
          </w:p>
          <w:p w:rsidR="00B14804" w:rsidRPr="005E1387" w:rsidRDefault="00B14804" w:rsidP="00B14804">
            <w:r w:rsidRPr="005E1387">
              <w:t xml:space="preserve">H35.053 Retinal neovascularization, unspecified, bilateral </w:t>
            </w:r>
          </w:p>
          <w:p w:rsidR="00B14804" w:rsidRPr="005E1387" w:rsidRDefault="00B14804" w:rsidP="00B14804">
            <w:r w:rsidRPr="005E1387">
              <w:t xml:space="preserve">H35.059 Retinal neovascularization, unspecified, unspecified eye </w:t>
            </w:r>
          </w:p>
          <w:p w:rsidR="00B14804" w:rsidRPr="005E1387" w:rsidRDefault="00B14804" w:rsidP="00B14804">
            <w:r w:rsidRPr="005E1387">
              <w:t xml:space="preserve">H35.20 Other non-diabetic proliferative retinopathy, unspecified eye </w:t>
            </w:r>
          </w:p>
          <w:p w:rsidR="00B14804" w:rsidRPr="005E1387" w:rsidRDefault="00B14804" w:rsidP="00B14804">
            <w:r w:rsidRPr="005E1387">
              <w:t xml:space="preserve">H35.21 Other non-diabetic proliferative retinopathy, right eye </w:t>
            </w:r>
          </w:p>
          <w:p w:rsidR="00B14804" w:rsidRPr="005E1387" w:rsidRDefault="00B14804" w:rsidP="00B14804">
            <w:r w:rsidRPr="005E1387">
              <w:t xml:space="preserve">H35.22 Other non-diabetic proliferative retinopathy, left eye </w:t>
            </w:r>
          </w:p>
          <w:p w:rsidR="00B14804" w:rsidRPr="005E1387" w:rsidRDefault="00B14804" w:rsidP="00B14804">
            <w:r w:rsidRPr="005E1387">
              <w:t xml:space="preserve">H35.23 Other non-diabetic proliferative retinopathy, bilateral </w:t>
            </w:r>
          </w:p>
          <w:p w:rsidR="00B14804" w:rsidRPr="005E1387" w:rsidRDefault="00B14804" w:rsidP="00B14804">
            <w:r w:rsidRPr="005E1387">
              <w:t xml:space="preserve">H35.32 Exudative age-related macular degeneration </w:t>
            </w:r>
          </w:p>
          <w:p w:rsidR="00B14804" w:rsidRPr="005E1387" w:rsidRDefault="00B14804" w:rsidP="00B14804">
            <w:r w:rsidRPr="005E1387">
              <w:t xml:space="preserve">H35.351 Cystoid macular degeneration, right eye </w:t>
            </w:r>
          </w:p>
          <w:p w:rsidR="00B14804" w:rsidRPr="005E1387" w:rsidRDefault="00B14804" w:rsidP="00B14804">
            <w:r w:rsidRPr="005E1387">
              <w:t xml:space="preserve">H35.352 Cystoid macular degeneration, left eye </w:t>
            </w:r>
          </w:p>
          <w:p w:rsidR="00B14804" w:rsidRPr="005E1387" w:rsidRDefault="00B14804" w:rsidP="00B14804">
            <w:r w:rsidRPr="005E1387">
              <w:t xml:space="preserve">H35.353 Cystoid macular degeneration, bilateral </w:t>
            </w:r>
          </w:p>
          <w:p w:rsidR="00B14804" w:rsidRPr="005E1387" w:rsidRDefault="00B14804" w:rsidP="00B14804">
            <w:r w:rsidRPr="005E1387">
              <w:t xml:space="preserve">H35.359 Cystoid macular degeneration, unspecified eye </w:t>
            </w:r>
          </w:p>
          <w:p w:rsidR="00B14804" w:rsidRPr="005E1387" w:rsidRDefault="00B14804" w:rsidP="00B14804">
            <w:r w:rsidRPr="005E1387">
              <w:lastRenderedPageBreak/>
              <w:t xml:space="preserve">H35.81 Retinal edema </w:t>
            </w:r>
          </w:p>
          <w:p w:rsidR="00B14804" w:rsidRPr="005E1387" w:rsidRDefault="00B14804" w:rsidP="00B14804">
            <w:r w:rsidRPr="005E1387">
              <w:t>H40.89 Other specified glaucoma</w:t>
            </w:r>
          </w:p>
        </w:tc>
        <w:tc>
          <w:tcPr>
            <w:tcW w:w="3240" w:type="dxa"/>
            <w:tcBorders>
              <w:bottom w:val="single" w:sz="4" w:space="0" w:color="auto"/>
            </w:tcBorders>
          </w:tcPr>
          <w:p w:rsidR="00E773ED" w:rsidRPr="00CF7F88" w:rsidRDefault="00E773ED" w:rsidP="00C036FF">
            <w:r w:rsidRPr="00CF7F88">
              <w:lastRenderedPageBreak/>
              <w:t xml:space="preserve">Current literature indicates anticipated dosage is 1.25 mg (0.05ml) or less, on a yearly average of every 4 to 6 weeks, as needed, by aseptic intravitreal injection into affected eye. Treatment continues on a monthly basis until the </w:t>
            </w:r>
            <w:r w:rsidR="003F6B55" w:rsidRPr="00CF7F88">
              <w:t>abnormal</w:t>
            </w:r>
            <w:r w:rsidRPr="00CF7F88">
              <w:t xml:space="preserve"> neovascularization, vitreous hemorrhage, macular edema, </w:t>
            </w:r>
            <w:r w:rsidRPr="00CF7F88">
              <w:lastRenderedPageBreak/>
              <w:t>subretinal fluid, and/or pigment epithelial detachment is resolved.</w:t>
            </w:r>
          </w:p>
          <w:p w:rsidR="00E773ED" w:rsidRPr="00CF7F88" w:rsidRDefault="00E773ED" w:rsidP="00C036FF"/>
          <w:p w:rsidR="00B919EE" w:rsidRPr="00CF7F88" w:rsidRDefault="00B919EE" w:rsidP="00C036FF"/>
        </w:tc>
      </w:tr>
      <w:tr w:rsidR="00184E05" w:rsidRPr="00CF7F88" w:rsidTr="00184E05">
        <w:tc>
          <w:tcPr>
            <w:tcW w:w="3658" w:type="dxa"/>
            <w:shd w:val="clear" w:color="auto" w:fill="BFBFBF" w:themeFill="background1" w:themeFillShade="BF"/>
          </w:tcPr>
          <w:p w:rsidR="00184E05" w:rsidRPr="00CF7F88" w:rsidRDefault="00184E05" w:rsidP="00E13D56">
            <w:pPr>
              <w:jc w:val="center"/>
              <w:rPr>
                <w:b/>
              </w:rPr>
            </w:pPr>
            <w:r w:rsidRPr="00CF7F88">
              <w:rPr>
                <w:b/>
              </w:rPr>
              <w:lastRenderedPageBreak/>
              <w:t>Medicare Carrier Part B</w:t>
            </w:r>
          </w:p>
        </w:tc>
        <w:tc>
          <w:tcPr>
            <w:tcW w:w="1872" w:type="dxa"/>
            <w:shd w:val="clear" w:color="auto" w:fill="BFBFBF" w:themeFill="background1" w:themeFillShade="BF"/>
          </w:tcPr>
          <w:p w:rsidR="00184E05" w:rsidRPr="00CF7F88" w:rsidRDefault="00184E05" w:rsidP="00E13D56">
            <w:pPr>
              <w:jc w:val="center"/>
              <w:rPr>
                <w:b/>
                <w:color w:val="000000" w:themeColor="text1"/>
              </w:rPr>
            </w:pPr>
            <w:r w:rsidRPr="00CF7F88">
              <w:rPr>
                <w:b/>
                <w:color w:val="000000" w:themeColor="text1"/>
              </w:rPr>
              <w:t>HCPCS Code</w:t>
            </w:r>
          </w:p>
        </w:tc>
        <w:tc>
          <w:tcPr>
            <w:tcW w:w="810" w:type="dxa"/>
            <w:shd w:val="clear" w:color="auto" w:fill="BFBFBF" w:themeFill="background1" w:themeFillShade="BF"/>
          </w:tcPr>
          <w:p w:rsidR="00184E05" w:rsidRPr="00CF7F88" w:rsidRDefault="00184E05" w:rsidP="00E13D56">
            <w:pPr>
              <w:jc w:val="center"/>
              <w:rPr>
                <w:b/>
                <w:color w:val="000000" w:themeColor="text1"/>
              </w:rPr>
            </w:pPr>
            <w:r w:rsidRPr="00CF7F88">
              <w:rPr>
                <w:b/>
                <w:color w:val="000000" w:themeColor="text1"/>
              </w:rPr>
              <w:t>Units</w:t>
            </w:r>
          </w:p>
        </w:tc>
        <w:tc>
          <w:tcPr>
            <w:tcW w:w="5490" w:type="dxa"/>
            <w:shd w:val="clear" w:color="auto" w:fill="BFBFBF" w:themeFill="background1" w:themeFillShade="BF"/>
          </w:tcPr>
          <w:p w:rsidR="00184E05" w:rsidRPr="00CF7F88" w:rsidRDefault="00184E05" w:rsidP="00E13D56">
            <w:pPr>
              <w:jc w:val="center"/>
              <w:rPr>
                <w:b/>
              </w:rPr>
            </w:pPr>
            <w:r>
              <w:rPr>
                <w:b/>
              </w:rPr>
              <w:t>ICD-10</w:t>
            </w:r>
            <w:r w:rsidRPr="00CF7F88">
              <w:rPr>
                <w:b/>
              </w:rPr>
              <w:t xml:space="preserve"> Codes that Support Medical Necessity</w:t>
            </w:r>
          </w:p>
        </w:tc>
        <w:tc>
          <w:tcPr>
            <w:tcW w:w="3240" w:type="dxa"/>
            <w:shd w:val="clear" w:color="auto" w:fill="BFBFBF" w:themeFill="background1" w:themeFillShade="BF"/>
          </w:tcPr>
          <w:p w:rsidR="00184E05" w:rsidRPr="00CF7F88" w:rsidRDefault="00184E05" w:rsidP="00E13D56">
            <w:pPr>
              <w:jc w:val="center"/>
              <w:rPr>
                <w:b/>
              </w:rPr>
            </w:pPr>
            <w:r w:rsidRPr="00CF7F88">
              <w:rPr>
                <w:b/>
              </w:rPr>
              <w:t>Instructions</w:t>
            </w:r>
          </w:p>
        </w:tc>
      </w:tr>
      <w:tr w:rsidR="003234BE" w:rsidRPr="00CF7F88" w:rsidTr="001715EA">
        <w:tc>
          <w:tcPr>
            <w:tcW w:w="3658" w:type="dxa"/>
            <w:tcBorders>
              <w:bottom w:val="single" w:sz="4" w:space="0" w:color="auto"/>
            </w:tcBorders>
          </w:tcPr>
          <w:p w:rsidR="003234BE" w:rsidRPr="005E1387" w:rsidRDefault="003234BE" w:rsidP="00751E76">
            <w:pPr>
              <w:jc w:val="center"/>
              <w:rPr>
                <w:b/>
                <w:sz w:val="24"/>
                <w:szCs w:val="24"/>
              </w:rPr>
            </w:pPr>
            <w:r w:rsidRPr="005E1387">
              <w:rPr>
                <w:b/>
                <w:sz w:val="24"/>
                <w:szCs w:val="24"/>
              </w:rPr>
              <w:t>National Government Services</w:t>
            </w:r>
          </w:p>
          <w:p w:rsidR="003234BE" w:rsidRPr="00CF7F88" w:rsidRDefault="00985B20" w:rsidP="00751E76">
            <w:pPr>
              <w:jc w:val="center"/>
              <w:rPr>
                <w:b/>
              </w:rPr>
            </w:pPr>
            <w:hyperlink r:id="rId13" w:history="1">
              <w:r w:rsidR="003234BE" w:rsidRPr="00CF7F88">
                <w:rPr>
                  <w:rStyle w:val="Hyperlink"/>
                  <w:b/>
                </w:rPr>
                <w:t>www.ngsmedicare.com</w:t>
              </w:r>
            </w:hyperlink>
          </w:p>
          <w:p w:rsidR="003234BE" w:rsidRDefault="003234BE" w:rsidP="00F57116">
            <w:pPr>
              <w:jc w:val="center"/>
            </w:pPr>
            <w:r w:rsidRPr="00CF7F88">
              <w:t xml:space="preserve">Connecticut, </w:t>
            </w:r>
            <w:r w:rsidR="00612AB7">
              <w:t xml:space="preserve">Illinois, </w:t>
            </w:r>
            <w:r w:rsidR="002B2A02" w:rsidRPr="00CF7F88">
              <w:t>Maine, Massachusetts,</w:t>
            </w:r>
            <w:r w:rsidR="00612AB7">
              <w:t xml:space="preserve"> Minnesota, </w:t>
            </w:r>
            <w:r w:rsidR="002B2A02" w:rsidRPr="00CF7F88">
              <w:t xml:space="preserve"> New Hampshire, </w:t>
            </w:r>
            <w:r w:rsidRPr="00CF7F88">
              <w:t>New York</w:t>
            </w:r>
            <w:r w:rsidR="002B2A02" w:rsidRPr="00CF7F88">
              <w:t>, Rhode Island, Vermont</w:t>
            </w:r>
            <w:r w:rsidR="00612AB7">
              <w:t>, Wisconsin</w:t>
            </w:r>
          </w:p>
          <w:p w:rsidR="00612AB7" w:rsidRPr="00CF7F88" w:rsidRDefault="00612AB7" w:rsidP="00F57116">
            <w:pPr>
              <w:jc w:val="center"/>
            </w:pPr>
            <w:bookmarkStart w:id="0" w:name="_GoBack"/>
            <w:bookmarkEnd w:id="0"/>
          </w:p>
          <w:p w:rsidR="003A2AA6" w:rsidRDefault="003A2AA6" w:rsidP="00F57116">
            <w:pPr>
              <w:jc w:val="center"/>
            </w:pPr>
          </w:p>
          <w:p w:rsidR="00B1101D" w:rsidRPr="005E1387" w:rsidRDefault="00985B20" w:rsidP="00F57116">
            <w:pPr>
              <w:jc w:val="center"/>
            </w:pPr>
            <w:hyperlink r:id="rId14" w:history="1">
              <w:r w:rsidR="00D618E6" w:rsidRPr="005E1387">
                <w:rPr>
                  <w:rStyle w:val="Hyperlink"/>
                </w:rPr>
                <w:t>A52370</w:t>
              </w:r>
            </w:hyperlink>
          </w:p>
          <w:p w:rsidR="00B1101D" w:rsidRPr="00CF7F88" w:rsidRDefault="00985B20" w:rsidP="00F57116">
            <w:pPr>
              <w:jc w:val="center"/>
            </w:pPr>
            <w:hyperlink r:id="rId15" w:history="1">
              <w:r w:rsidR="00D618E6" w:rsidRPr="005E1387">
                <w:rPr>
                  <w:rStyle w:val="Hyperlink"/>
                </w:rPr>
                <w:t>L33394</w:t>
              </w:r>
            </w:hyperlink>
          </w:p>
        </w:tc>
        <w:tc>
          <w:tcPr>
            <w:tcW w:w="1872" w:type="dxa"/>
            <w:tcBorders>
              <w:bottom w:val="single" w:sz="4" w:space="0" w:color="auto"/>
            </w:tcBorders>
          </w:tcPr>
          <w:p w:rsidR="00B147A0" w:rsidRDefault="00C17961" w:rsidP="00B147A0">
            <w:pPr>
              <w:jc w:val="center"/>
            </w:pPr>
            <w:r>
              <w:t>J9035</w:t>
            </w:r>
          </w:p>
          <w:p w:rsidR="00B147A0" w:rsidRDefault="00B147A0" w:rsidP="00B147A0">
            <w:pPr>
              <w:jc w:val="center"/>
            </w:pPr>
            <w:r>
              <w:t>or</w:t>
            </w:r>
          </w:p>
          <w:p w:rsidR="00B147A0" w:rsidRPr="00CF7F88" w:rsidRDefault="00B147A0" w:rsidP="00B147A0">
            <w:pPr>
              <w:jc w:val="center"/>
            </w:pPr>
            <w:r>
              <w:t>C9257</w:t>
            </w:r>
          </w:p>
        </w:tc>
        <w:tc>
          <w:tcPr>
            <w:tcW w:w="810" w:type="dxa"/>
            <w:tcBorders>
              <w:bottom w:val="single" w:sz="4" w:space="0" w:color="auto"/>
            </w:tcBorders>
          </w:tcPr>
          <w:p w:rsidR="003234BE" w:rsidRPr="00CF7F88" w:rsidRDefault="003234BE" w:rsidP="00751E76">
            <w:pPr>
              <w:jc w:val="center"/>
            </w:pPr>
            <w:r w:rsidRPr="00CF7F88">
              <w:t>1</w:t>
            </w:r>
          </w:p>
        </w:tc>
        <w:tc>
          <w:tcPr>
            <w:tcW w:w="5490" w:type="dxa"/>
            <w:tcBorders>
              <w:bottom w:val="single" w:sz="4" w:space="0" w:color="auto"/>
            </w:tcBorders>
          </w:tcPr>
          <w:p w:rsidR="00B1101D" w:rsidRPr="005E1387" w:rsidRDefault="00B1101D" w:rsidP="00B1101D">
            <w:r w:rsidRPr="005E1387">
              <w:t xml:space="preserve">E08.311 Diabetes mellitus due to underlying condition with unspecified diabetic retinopathy with macular edema </w:t>
            </w:r>
          </w:p>
          <w:p w:rsidR="00B1101D" w:rsidRPr="005E1387" w:rsidRDefault="00B1101D" w:rsidP="00B1101D">
            <w:r w:rsidRPr="005E1387">
              <w:t xml:space="preserve">E08.321 Diabetes mellitus due to underlying condition with mild nonproliferative diabetic retinopathy with macular edema </w:t>
            </w:r>
          </w:p>
          <w:p w:rsidR="00B1101D" w:rsidRPr="005E1387" w:rsidRDefault="00B1101D" w:rsidP="00B1101D">
            <w:r w:rsidRPr="005E1387">
              <w:t xml:space="preserve">E08.331 Diabetes mellitus due to underlying condition with moderate nonproliferative diabetic retinopathy with macular edema </w:t>
            </w:r>
          </w:p>
          <w:p w:rsidR="00B1101D" w:rsidRPr="005E1387" w:rsidRDefault="00B1101D" w:rsidP="00B1101D">
            <w:r w:rsidRPr="005E1387">
              <w:t xml:space="preserve">E08.341 Diabetes mellitus due to underlying condition with severe nonproliferative diabetic retinopathy with macular edema </w:t>
            </w:r>
          </w:p>
          <w:p w:rsidR="00B1101D" w:rsidRPr="005E1387" w:rsidRDefault="00B1101D" w:rsidP="00B1101D">
            <w:r w:rsidRPr="005E1387">
              <w:t xml:space="preserve">E08.351 Diabetes mellitus due to underlying condition with proliferative diabetic retinopathy with macular edema </w:t>
            </w:r>
          </w:p>
          <w:p w:rsidR="00B1101D" w:rsidRPr="005E1387" w:rsidRDefault="00B1101D" w:rsidP="00B1101D">
            <w:r w:rsidRPr="005E1387">
              <w:t xml:space="preserve">E08.359 Diabetes mellitus due to underlying condition with proliferative diabetic retinopathy without macular edema </w:t>
            </w:r>
          </w:p>
          <w:p w:rsidR="00B1101D" w:rsidRPr="005E1387" w:rsidRDefault="00B1101D" w:rsidP="00B1101D">
            <w:r w:rsidRPr="005E1387">
              <w:t xml:space="preserve">E09.311 Drug or chemical induced diabetes mellitus with unspecified diabetic retinopathy with macular edema </w:t>
            </w:r>
          </w:p>
          <w:p w:rsidR="00B1101D" w:rsidRPr="005E1387" w:rsidRDefault="00B1101D" w:rsidP="00B1101D">
            <w:r w:rsidRPr="005E1387">
              <w:t xml:space="preserve">E09.321 Drug or chemical induced diabetes mellitus with mild nonproliferative diabetic retinopathy with macular edema </w:t>
            </w:r>
          </w:p>
          <w:p w:rsidR="00B1101D" w:rsidRPr="005E1387" w:rsidRDefault="00B1101D" w:rsidP="00B1101D">
            <w:r w:rsidRPr="005E1387">
              <w:t xml:space="preserve">E09.331 Drug or chemical induced diabetes mellitus with moderate nonproliferative diabetic retinopathy with macular edema </w:t>
            </w:r>
          </w:p>
          <w:p w:rsidR="00B1101D" w:rsidRPr="005E1387" w:rsidRDefault="00B1101D" w:rsidP="00B1101D">
            <w:r w:rsidRPr="005E1387">
              <w:t xml:space="preserve">E09.341 Drug or chemical induced diabetes mellitus with severe nonproliferative diabetic retinopathy with macular edema </w:t>
            </w:r>
          </w:p>
          <w:p w:rsidR="00B1101D" w:rsidRPr="005E1387" w:rsidRDefault="00B1101D" w:rsidP="00B1101D">
            <w:r w:rsidRPr="005E1387">
              <w:lastRenderedPageBreak/>
              <w:t xml:space="preserve">E09.351 Drug or chemical induced diabetes mellitus with proliferative diabetic retinopathy with macular edema </w:t>
            </w:r>
          </w:p>
          <w:p w:rsidR="00B1101D" w:rsidRPr="005E1387" w:rsidRDefault="00B1101D" w:rsidP="00B1101D">
            <w:r w:rsidRPr="005E1387">
              <w:t xml:space="preserve">E09.359 Drug or chemical induced diabetes mellitus with proliferative diabetic retinopathy without macular edema </w:t>
            </w:r>
          </w:p>
          <w:p w:rsidR="00B1101D" w:rsidRPr="005E1387" w:rsidRDefault="00B1101D" w:rsidP="00B1101D">
            <w:r w:rsidRPr="005E1387">
              <w:t xml:space="preserve">E10.311 Type 1 diabetes mellitus with unspecified diabetic retinopathy with macular edema </w:t>
            </w:r>
          </w:p>
          <w:p w:rsidR="00B1101D" w:rsidRPr="005E1387" w:rsidRDefault="00B1101D" w:rsidP="00B1101D">
            <w:r w:rsidRPr="005E1387">
              <w:t xml:space="preserve">E10.321 Type 1 diabetes mellitus with mild nonproliferative diabetic retinopathy with macular edema </w:t>
            </w:r>
          </w:p>
          <w:p w:rsidR="00B1101D" w:rsidRPr="005E1387" w:rsidRDefault="00B1101D" w:rsidP="00B1101D">
            <w:r w:rsidRPr="005E1387">
              <w:t xml:space="preserve">E10.331 Type 1 diabetes mellitus with moderate nonproliferative diabetic retinopathy with macular edema </w:t>
            </w:r>
          </w:p>
          <w:p w:rsidR="00B1101D" w:rsidRPr="005E1387" w:rsidRDefault="00B1101D" w:rsidP="00B1101D">
            <w:r w:rsidRPr="005E1387">
              <w:t xml:space="preserve">E10.341 Type 1 diabetes mellitus with severe nonproliferative diabetic retinopathy with macular edema </w:t>
            </w:r>
          </w:p>
          <w:p w:rsidR="00B1101D" w:rsidRPr="005E1387" w:rsidRDefault="00B1101D" w:rsidP="00B1101D">
            <w:r w:rsidRPr="005E1387">
              <w:t xml:space="preserve">E10.351 Type 1 diabetes mellitus with proliferative diabetic retinopathy with macular edema </w:t>
            </w:r>
          </w:p>
          <w:p w:rsidR="00B1101D" w:rsidRPr="005E1387" w:rsidRDefault="00B1101D" w:rsidP="00B1101D">
            <w:r w:rsidRPr="005E1387">
              <w:t xml:space="preserve">E10.359 Type 1 diabetes mellitus with proliferative diabetic retinopathy without macular edema </w:t>
            </w:r>
          </w:p>
          <w:p w:rsidR="00B1101D" w:rsidRPr="005E1387" w:rsidRDefault="00B1101D" w:rsidP="00B1101D">
            <w:r w:rsidRPr="005E1387">
              <w:t xml:space="preserve">E11.311 Type 2 diabetes mellitus with unspecified diabetic retinopathy with macular edema </w:t>
            </w:r>
          </w:p>
          <w:p w:rsidR="00B1101D" w:rsidRPr="005E1387" w:rsidRDefault="00B1101D" w:rsidP="00B1101D">
            <w:r w:rsidRPr="005E1387">
              <w:t xml:space="preserve">E11.321 Type 2 diabetes mellitus with mild nonproliferative diabetic retinopathy with macular edema </w:t>
            </w:r>
          </w:p>
          <w:p w:rsidR="00B1101D" w:rsidRPr="005E1387" w:rsidRDefault="00B1101D" w:rsidP="00B1101D">
            <w:r w:rsidRPr="005E1387">
              <w:t xml:space="preserve">E11.331 Type 2 diabetes mellitus with moderate nonproliferative diabetic retinopathy with macular edema </w:t>
            </w:r>
          </w:p>
          <w:p w:rsidR="00B1101D" w:rsidRPr="005E1387" w:rsidRDefault="00B1101D" w:rsidP="00B1101D">
            <w:r w:rsidRPr="005E1387">
              <w:t xml:space="preserve">E11.341 Type 2 diabetes mellitus with severe nonproliferative diabetic retinopathy with macular edema </w:t>
            </w:r>
          </w:p>
          <w:p w:rsidR="00B1101D" w:rsidRPr="005E1387" w:rsidRDefault="00B1101D" w:rsidP="00B1101D">
            <w:r w:rsidRPr="005E1387">
              <w:t xml:space="preserve">E11.351 Type 2 diabetes mellitus with proliferative diabetic retinopathy with macular edema </w:t>
            </w:r>
          </w:p>
          <w:p w:rsidR="00B1101D" w:rsidRPr="005E1387" w:rsidRDefault="00B1101D" w:rsidP="00B1101D">
            <w:r w:rsidRPr="005E1387">
              <w:t xml:space="preserve">E11.359 Type 2 diabetes mellitus with proliferative diabetic retinopathy without macular edema </w:t>
            </w:r>
          </w:p>
          <w:p w:rsidR="00B1101D" w:rsidRPr="005E1387" w:rsidRDefault="00B1101D" w:rsidP="00B1101D">
            <w:r w:rsidRPr="005E1387">
              <w:t xml:space="preserve">E13.311 Other specified diabetes mellitus with unspecified diabetic retinopathy with macular edema </w:t>
            </w:r>
          </w:p>
          <w:p w:rsidR="00B1101D" w:rsidRPr="005E1387" w:rsidRDefault="00B1101D" w:rsidP="00B1101D">
            <w:r w:rsidRPr="005E1387">
              <w:t xml:space="preserve">E13.321 Other specified diabetes mellitus with mild </w:t>
            </w:r>
            <w:r w:rsidRPr="005E1387">
              <w:lastRenderedPageBreak/>
              <w:t xml:space="preserve">nonproliferative diabetic retinopathy with macular edema </w:t>
            </w:r>
          </w:p>
          <w:p w:rsidR="00B1101D" w:rsidRPr="005E1387" w:rsidRDefault="00B1101D" w:rsidP="00B1101D">
            <w:r w:rsidRPr="005E1387">
              <w:t xml:space="preserve">E13.331 Other specified diabetes mellitus with moderate nonproliferative diabetic retinopathy with macular edema </w:t>
            </w:r>
          </w:p>
          <w:p w:rsidR="00B1101D" w:rsidRPr="005E1387" w:rsidRDefault="00B1101D" w:rsidP="00B1101D">
            <w:r w:rsidRPr="005E1387">
              <w:t xml:space="preserve">E13.341 Other specified diabetes mellitus with severe nonproliferative diabetic retinopathy with macular edema </w:t>
            </w:r>
          </w:p>
          <w:p w:rsidR="00B1101D" w:rsidRPr="005E1387" w:rsidRDefault="00B1101D" w:rsidP="00B1101D">
            <w:r w:rsidRPr="005E1387">
              <w:t xml:space="preserve">E13.351 Other specified diabetes mellitus with proliferative diabetic retinopathy with macular edema </w:t>
            </w:r>
          </w:p>
          <w:p w:rsidR="00B1101D" w:rsidRPr="005E1387" w:rsidRDefault="00B1101D" w:rsidP="00B1101D">
            <w:r w:rsidRPr="005E1387">
              <w:t xml:space="preserve">E13.359 Other specified diabetes mellitus with proliferative diabetic retinopathy without macular edema </w:t>
            </w:r>
          </w:p>
          <w:p w:rsidR="00B1101D" w:rsidRPr="005E1387" w:rsidRDefault="00B1101D" w:rsidP="00B1101D">
            <w:r w:rsidRPr="005E1387">
              <w:t xml:space="preserve">H21.1X1 Other vascular disorders of iris and ciliary body, right eye </w:t>
            </w:r>
          </w:p>
          <w:p w:rsidR="00B1101D" w:rsidRPr="005E1387" w:rsidRDefault="00B1101D" w:rsidP="00B1101D">
            <w:r w:rsidRPr="005E1387">
              <w:t xml:space="preserve">H21.1X2 Other vascular disorders of iris and ciliary body, left eye </w:t>
            </w:r>
          </w:p>
          <w:p w:rsidR="00B1101D" w:rsidRPr="005E1387" w:rsidRDefault="00B1101D" w:rsidP="00B1101D">
            <w:r w:rsidRPr="005E1387">
              <w:t xml:space="preserve">H21.1X3 Other vascular disorders of iris and ciliary body, bilateral </w:t>
            </w:r>
          </w:p>
          <w:p w:rsidR="00B1101D" w:rsidRPr="005E1387" w:rsidRDefault="00B1101D" w:rsidP="00B1101D">
            <w:r w:rsidRPr="005E1387">
              <w:t xml:space="preserve">H34.811 Central retinal vein occlusion, right eye </w:t>
            </w:r>
          </w:p>
          <w:p w:rsidR="00B1101D" w:rsidRPr="005E1387" w:rsidRDefault="00B1101D" w:rsidP="00B1101D">
            <w:r w:rsidRPr="005E1387">
              <w:t xml:space="preserve">H34.812 Central retinal vein occlusion, left eye </w:t>
            </w:r>
          </w:p>
          <w:p w:rsidR="00B1101D" w:rsidRPr="005E1387" w:rsidRDefault="00B1101D" w:rsidP="00B1101D">
            <w:r w:rsidRPr="005E1387">
              <w:t xml:space="preserve">H34.813 Central retinal vein occlusion, bilateral </w:t>
            </w:r>
          </w:p>
          <w:p w:rsidR="00B1101D" w:rsidRPr="005E1387" w:rsidRDefault="00B1101D" w:rsidP="00B1101D">
            <w:r w:rsidRPr="005E1387">
              <w:t xml:space="preserve">H34.831 Tributary (branch) retinal vein occlusion, right eye </w:t>
            </w:r>
          </w:p>
          <w:p w:rsidR="00B1101D" w:rsidRPr="005E1387" w:rsidRDefault="00B1101D" w:rsidP="00B1101D">
            <w:r w:rsidRPr="005E1387">
              <w:t xml:space="preserve">H34.832 Tributary (branch) retinal vein occlusion, left eye </w:t>
            </w:r>
          </w:p>
          <w:p w:rsidR="00B1101D" w:rsidRPr="005E1387" w:rsidRDefault="00B1101D" w:rsidP="00B1101D">
            <w:r w:rsidRPr="005E1387">
              <w:t xml:space="preserve">H34.833 Tributary (branch) retinal vein occlusion, bilateral </w:t>
            </w:r>
          </w:p>
          <w:p w:rsidR="00B1101D" w:rsidRPr="005E1387" w:rsidRDefault="00B1101D" w:rsidP="00B1101D">
            <w:r w:rsidRPr="005E1387">
              <w:t xml:space="preserve">H35.051 Retinal neovascularization, unspecified, right eye </w:t>
            </w:r>
          </w:p>
          <w:p w:rsidR="00B1101D" w:rsidRPr="005E1387" w:rsidRDefault="00B1101D" w:rsidP="00B1101D">
            <w:r w:rsidRPr="005E1387">
              <w:t xml:space="preserve">H35.052 Retinal neovascularization, unspecified, left eye </w:t>
            </w:r>
          </w:p>
          <w:p w:rsidR="00B1101D" w:rsidRPr="005E1387" w:rsidRDefault="00B1101D" w:rsidP="00B1101D">
            <w:r w:rsidRPr="005E1387">
              <w:t xml:space="preserve">H35.053 Retinal neovascularization, unspecified, bilateral </w:t>
            </w:r>
          </w:p>
          <w:p w:rsidR="00B1101D" w:rsidRPr="005E1387" w:rsidRDefault="00B1101D" w:rsidP="00B1101D">
            <w:r w:rsidRPr="005E1387">
              <w:t xml:space="preserve">H35.32 Exudative age-related macular degeneration </w:t>
            </w:r>
          </w:p>
          <w:p w:rsidR="00B1101D" w:rsidRPr="005E1387" w:rsidRDefault="00B1101D" w:rsidP="00B1101D">
            <w:r w:rsidRPr="005E1387">
              <w:t xml:space="preserve">H35.351 Cystoid macular degeneration, right eye </w:t>
            </w:r>
          </w:p>
          <w:p w:rsidR="00B1101D" w:rsidRPr="005E1387" w:rsidRDefault="00B1101D" w:rsidP="00B1101D">
            <w:r w:rsidRPr="005E1387">
              <w:t xml:space="preserve">H35.352 Cystoid macular degeneration, left eye </w:t>
            </w:r>
          </w:p>
          <w:p w:rsidR="00B1101D" w:rsidRPr="005E1387" w:rsidRDefault="00B1101D" w:rsidP="00B1101D">
            <w:r w:rsidRPr="005E1387">
              <w:t xml:space="preserve">H35.353 Cystoid macular degeneration, bilateral </w:t>
            </w:r>
          </w:p>
          <w:p w:rsidR="00B1101D" w:rsidRPr="005E1387" w:rsidRDefault="00B1101D" w:rsidP="00B1101D">
            <w:r w:rsidRPr="005E1387">
              <w:t xml:space="preserve">H35.81 Retinal edema </w:t>
            </w:r>
          </w:p>
          <w:p w:rsidR="003A2AA6" w:rsidRPr="005E1387" w:rsidRDefault="00B1101D" w:rsidP="00B1101D">
            <w:r w:rsidRPr="005E1387">
              <w:t>H40.89 Other specified glaucoma</w:t>
            </w:r>
          </w:p>
        </w:tc>
        <w:tc>
          <w:tcPr>
            <w:tcW w:w="3240" w:type="dxa"/>
            <w:tcBorders>
              <w:bottom w:val="single" w:sz="4" w:space="0" w:color="auto"/>
            </w:tcBorders>
          </w:tcPr>
          <w:p w:rsidR="003A2AA6" w:rsidRPr="005E1387" w:rsidRDefault="003A2AA6" w:rsidP="003A2AA6">
            <w:r w:rsidRPr="005E1387">
              <w:lastRenderedPageBreak/>
              <w:t>Ophthalmologic Indications:</w:t>
            </w:r>
          </w:p>
          <w:p w:rsidR="003A2AA6" w:rsidRPr="005E1387" w:rsidRDefault="003A2AA6" w:rsidP="003A2AA6">
            <w:r w:rsidRPr="005E1387">
              <w:t xml:space="preserve">Age-related macular degeneration, secondary to choroidal neovascularization; </w:t>
            </w:r>
          </w:p>
          <w:p w:rsidR="003A2AA6" w:rsidRPr="005E1387" w:rsidRDefault="003A2AA6" w:rsidP="003A2AA6">
            <w:r w:rsidRPr="005E1387">
              <w:t>Diabetic macular edema;</w:t>
            </w:r>
          </w:p>
          <w:p w:rsidR="003A2AA6" w:rsidRPr="005E1387" w:rsidRDefault="003A2AA6" w:rsidP="003A2AA6">
            <w:r w:rsidRPr="005E1387">
              <w:t>Macular retinal edema, due to retinal vein occlusion; Proliferative diabetic retinopathy.</w:t>
            </w:r>
          </w:p>
          <w:p w:rsidR="003A2AA6" w:rsidRPr="005E1387" w:rsidRDefault="003A2AA6" w:rsidP="003A2AA6">
            <w:pPr>
              <w:rPr>
                <w:i/>
              </w:rPr>
            </w:pPr>
            <w:r w:rsidRPr="005E1387">
              <w:rPr>
                <w:i/>
              </w:rPr>
              <w:t>Indications expanded by this Article:</w:t>
            </w:r>
          </w:p>
          <w:p w:rsidR="003234BE" w:rsidRPr="005E1387" w:rsidRDefault="003A2AA6" w:rsidP="003A2AA6">
            <w:r w:rsidRPr="005E1387">
              <w:t>Rubeosis and neovascular glaucoma</w:t>
            </w:r>
          </w:p>
          <w:p w:rsidR="003A2AA6" w:rsidRPr="005E1387" w:rsidRDefault="003A2AA6" w:rsidP="003A2AA6">
            <w:r w:rsidRPr="005E1387">
              <w:t>* Report modifier RT or LT with HCPCS code J3590 as appropriate. The actual dose given and the amount of wastage must be documented in the medical record.</w:t>
            </w:r>
          </w:p>
          <w:p w:rsidR="003A2AA6" w:rsidRPr="005E1387" w:rsidRDefault="003A2AA6" w:rsidP="003A2AA6">
            <w:r w:rsidRPr="005E1387">
              <w:t>*</w:t>
            </w:r>
            <w:r w:rsidR="00706B1C" w:rsidRPr="005E1387">
              <w:t>I</w:t>
            </w:r>
            <w:r w:rsidRPr="005E1387">
              <w:t xml:space="preserve">nclude "bevacizumab or Avastin™," and the dose in Item 19 of the CMS-1500 claim form or its electronic equivalent. The dosage of the drug must be billed as one unit for each eye and not as the volume of the diluted drug administered. The milligrams (e.g., 1.25 mg or 0.25mg) should be entered into item #19 of the </w:t>
            </w:r>
            <w:r w:rsidRPr="005E1387">
              <w:lastRenderedPageBreak/>
              <w:t>CMS-1500 form or its electronic equivalent.</w:t>
            </w:r>
          </w:p>
          <w:p w:rsidR="003A2AA6" w:rsidRPr="005E1387" w:rsidRDefault="003A2AA6" w:rsidP="003A2AA6">
            <w:r w:rsidRPr="005E1387">
              <w:t>*The claim for the intravitreal injection should be coded using CPT code 67028. The appropriate site modifier (RT, LT or 50) must be appended to indicate if the service was performed unilaterally or bilaterally. Claims without a modifier will be returned to the provider unprocessed.</w:t>
            </w:r>
          </w:p>
        </w:tc>
      </w:tr>
      <w:tr w:rsidR="005E1387" w:rsidRPr="00CF7F88" w:rsidTr="005E1387">
        <w:trPr>
          <w:trHeight w:val="161"/>
        </w:trPr>
        <w:tc>
          <w:tcPr>
            <w:tcW w:w="3658" w:type="dxa"/>
            <w:tcBorders>
              <w:bottom w:val="single" w:sz="4" w:space="0" w:color="auto"/>
            </w:tcBorders>
            <w:shd w:val="clear" w:color="auto" w:fill="BFBFBF" w:themeFill="background1" w:themeFillShade="BF"/>
          </w:tcPr>
          <w:p w:rsidR="005E1387" w:rsidRPr="00CF7F88" w:rsidRDefault="005E1387" w:rsidP="00E13D56">
            <w:pPr>
              <w:jc w:val="center"/>
              <w:rPr>
                <w:b/>
              </w:rPr>
            </w:pPr>
            <w:r w:rsidRPr="00CF7F88">
              <w:rPr>
                <w:b/>
              </w:rPr>
              <w:lastRenderedPageBreak/>
              <w:t>Medicare Carrier Part B</w:t>
            </w:r>
          </w:p>
        </w:tc>
        <w:tc>
          <w:tcPr>
            <w:tcW w:w="1872" w:type="dxa"/>
            <w:tcBorders>
              <w:bottom w:val="single" w:sz="4" w:space="0" w:color="auto"/>
            </w:tcBorders>
            <w:shd w:val="clear" w:color="auto" w:fill="BFBFBF" w:themeFill="background1" w:themeFillShade="BF"/>
          </w:tcPr>
          <w:p w:rsidR="005E1387" w:rsidRPr="00CF7F88" w:rsidRDefault="005E1387" w:rsidP="00E13D56">
            <w:pPr>
              <w:jc w:val="center"/>
              <w:rPr>
                <w:b/>
                <w:color w:val="000000" w:themeColor="text1"/>
              </w:rPr>
            </w:pPr>
            <w:r w:rsidRPr="00CF7F88">
              <w:rPr>
                <w:b/>
                <w:color w:val="000000" w:themeColor="text1"/>
              </w:rPr>
              <w:t>HCPCS Code</w:t>
            </w:r>
          </w:p>
        </w:tc>
        <w:tc>
          <w:tcPr>
            <w:tcW w:w="810" w:type="dxa"/>
            <w:tcBorders>
              <w:bottom w:val="single" w:sz="4" w:space="0" w:color="auto"/>
            </w:tcBorders>
            <w:shd w:val="clear" w:color="auto" w:fill="BFBFBF" w:themeFill="background1" w:themeFillShade="BF"/>
          </w:tcPr>
          <w:p w:rsidR="005E1387" w:rsidRPr="00CF7F88" w:rsidRDefault="005E1387" w:rsidP="00E13D56">
            <w:pPr>
              <w:jc w:val="center"/>
              <w:rPr>
                <w:b/>
                <w:color w:val="000000" w:themeColor="text1"/>
              </w:rPr>
            </w:pPr>
            <w:r w:rsidRPr="00CF7F88">
              <w:rPr>
                <w:b/>
                <w:color w:val="000000" w:themeColor="text1"/>
              </w:rPr>
              <w:t>Units</w:t>
            </w:r>
          </w:p>
        </w:tc>
        <w:tc>
          <w:tcPr>
            <w:tcW w:w="5490" w:type="dxa"/>
            <w:tcBorders>
              <w:bottom w:val="single" w:sz="4" w:space="0" w:color="auto"/>
            </w:tcBorders>
            <w:shd w:val="clear" w:color="auto" w:fill="BFBFBF" w:themeFill="background1" w:themeFillShade="BF"/>
          </w:tcPr>
          <w:p w:rsidR="005E1387" w:rsidRPr="00CF7F88" w:rsidRDefault="005E1387" w:rsidP="00E13D56">
            <w:pPr>
              <w:jc w:val="center"/>
              <w:rPr>
                <w:b/>
              </w:rPr>
            </w:pPr>
            <w:r>
              <w:rPr>
                <w:b/>
              </w:rPr>
              <w:t>ICD-10</w:t>
            </w:r>
            <w:r w:rsidRPr="00CF7F88">
              <w:rPr>
                <w:b/>
              </w:rPr>
              <w:t xml:space="preserve"> Codes that Support Medical Necessity</w:t>
            </w:r>
          </w:p>
        </w:tc>
        <w:tc>
          <w:tcPr>
            <w:tcW w:w="3240" w:type="dxa"/>
            <w:tcBorders>
              <w:bottom w:val="single" w:sz="4" w:space="0" w:color="auto"/>
            </w:tcBorders>
            <w:shd w:val="clear" w:color="auto" w:fill="BFBFBF" w:themeFill="background1" w:themeFillShade="BF"/>
          </w:tcPr>
          <w:p w:rsidR="005E1387" w:rsidRPr="00CF7F88" w:rsidRDefault="005E1387" w:rsidP="00E13D56">
            <w:pPr>
              <w:jc w:val="center"/>
              <w:rPr>
                <w:b/>
              </w:rPr>
            </w:pPr>
            <w:r w:rsidRPr="00CF7F88">
              <w:rPr>
                <w:b/>
              </w:rPr>
              <w:t>Instructions</w:t>
            </w:r>
          </w:p>
        </w:tc>
      </w:tr>
      <w:tr w:rsidR="003234BE" w:rsidRPr="00CF7F88" w:rsidTr="001715EA">
        <w:tc>
          <w:tcPr>
            <w:tcW w:w="3658" w:type="dxa"/>
            <w:tcBorders>
              <w:bottom w:val="single" w:sz="4" w:space="0" w:color="auto"/>
            </w:tcBorders>
          </w:tcPr>
          <w:p w:rsidR="003234BE" w:rsidRPr="005E1387" w:rsidRDefault="003234BE" w:rsidP="00EB6F2A">
            <w:pPr>
              <w:jc w:val="center"/>
              <w:rPr>
                <w:b/>
                <w:sz w:val="24"/>
                <w:szCs w:val="24"/>
              </w:rPr>
            </w:pPr>
            <w:r w:rsidRPr="005E1387">
              <w:rPr>
                <w:b/>
                <w:sz w:val="24"/>
                <w:szCs w:val="24"/>
              </w:rPr>
              <w:lastRenderedPageBreak/>
              <w:t>Noridian Administrative Services</w:t>
            </w:r>
          </w:p>
          <w:p w:rsidR="003234BE" w:rsidRPr="00CF7F88" w:rsidRDefault="00985B20" w:rsidP="00751E76">
            <w:pPr>
              <w:jc w:val="center"/>
              <w:rPr>
                <w:b/>
              </w:rPr>
            </w:pPr>
            <w:hyperlink r:id="rId16" w:history="1">
              <w:r w:rsidR="003234BE" w:rsidRPr="00CF7F88">
                <w:rPr>
                  <w:rStyle w:val="Hyperlink"/>
                  <w:b/>
                </w:rPr>
                <w:t>www.noridianmedicare.com</w:t>
              </w:r>
            </w:hyperlink>
          </w:p>
          <w:p w:rsidR="00E50490" w:rsidRPr="00CF7F88" w:rsidRDefault="003234BE" w:rsidP="00332C07">
            <w:pPr>
              <w:jc w:val="center"/>
            </w:pPr>
            <w:r w:rsidRPr="00CF7F88">
              <w:t xml:space="preserve">Alaska, Arizona, </w:t>
            </w:r>
            <w:r w:rsidR="00E50490" w:rsidRPr="00CF7F88">
              <w:t>California,</w:t>
            </w:r>
          </w:p>
          <w:p w:rsidR="003234BE" w:rsidRPr="00CF7F88" w:rsidRDefault="00E50490" w:rsidP="009C10F5">
            <w:pPr>
              <w:jc w:val="center"/>
            </w:pPr>
            <w:r w:rsidRPr="00CF7F88">
              <w:t xml:space="preserve">Hawaii, </w:t>
            </w:r>
            <w:r w:rsidR="00903C32" w:rsidRPr="00CF7F88">
              <w:t xml:space="preserve">Idaho, </w:t>
            </w:r>
            <w:r w:rsidR="003234BE" w:rsidRPr="00CF7F88">
              <w:t>Montana,</w:t>
            </w:r>
          </w:p>
          <w:p w:rsidR="00E50490" w:rsidRPr="00CF7F88" w:rsidRDefault="00E50490" w:rsidP="009C10F5">
            <w:pPr>
              <w:jc w:val="center"/>
            </w:pPr>
            <w:r w:rsidRPr="00CF7F88">
              <w:t xml:space="preserve">Nevada, </w:t>
            </w:r>
            <w:r w:rsidR="003234BE" w:rsidRPr="00CF7F88">
              <w:t xml:space="preserve">North Dakota, </w:t>
            </w:r>
          </w:p>
          <w:p w:rsidR="00E50490" w:rsidRPr="00CF7F88" w:rsidRDefault="003234BE" w:rsidP="00E50490">
            <w:pPr>
              <w:jc w:val="center"/>
            </w:pPr>
            <w:r w:rsidRPr="00CF7F88">
              <w:t>Oregon,</w:t>
            </w:r>
            <w:r w:rsidR="00E50490" w:rsidRPr="00CF7F88">
              <w:t xml:space="preserve"> </w:t>
            </w:r>
            <w:r w:rsidRPr="00CF7F88">
              <w:t xml:space="preserve">South Dakota, </w:t>
            </w:r>
          </w:p>
          <w:p w:rsidR="00E50490" w:rsidRPr="00CF7F88" w:rsidRDefault="003234BE" w:rsidP="00E50490">
            <w:pPr>
              <w:jc w:val="center"/>
            </w:pPr>
            <w:r w:rsidRPr="00CF7F88">
              <w:t>Utah</w:t>
            </w:r>
            <w:r w:rsidR="00E50490" w:rsidRPr="00CF7F88">
              <w:t xml:space="preserve">, </w:t>
            </w:r>
            <w:r w:rsidRPr="00CF7F88">
              <w:t xml:space="preserve">Washington, </w:t>
            </w:r>
          </w:p>
          <w:p w:rsidR="003234BE" w:rsidRPr="00CF7F88" w:rsidRDefault="003234BE" w:rsidP="00E50490">
            <w:pPr>
              <w:jc w:val="center"/>
            </w:pPr>
            <w:r w:rsidRPr="00CF7F88">
              <w:t>Wyoming</w:t>
            </w:r>
          </w:p>
          <w:p w:rsidR="00681728" w:rsidRPr="00CF7F88" w:rsidRDefault="00681728" w:rsidP="009C10F5">
            <w:pPr>
              <w:jc w:val="center"/>
            </w:pPr>
          </w:p>
          <w:p w:rsidR="00F014BB" w:rsidRDefault="00985B20" w:rsidP="00F014BB">
            <w:pPr>
              <w:jc w:val="center"/>
              <w:rPr>
                <w:b/>
              </w:rPr>
            </w:pPr>
            <w:hyperlink r:id="rId17" w:history="1">
              <w:r w:rsidR="007E79A6">
                <w:rPr>
                  <w:rStyle w:val="Hyperlink"/>
                  <w:b/>
                </w:rPr>
                <w:t>JE</w:t>
              </w:r>
            </w:hyperlink>
          </w:p>
          <w:p w:rsidR="00332C07" w:rsidRDefault="00332C07" w:rsidP="00F014BB">
            <w:pPr>
              <w:jc w:val="center"/>
              <w:rPr>
                <w:b/>
              </w:rPr>
            </w:pPr>
          </w:p>
          <w:p w:rsidR="00332C07" w:rsidRPr="00CF7F88" w:rsidRDefault="00332C07" w:rsidP="00332C07">
            <w:pPr>
              <w:jc w:val="center"/>
              <w:rPr>
                <w:b/>
              </w:rPr>
            </w:pPr>
            <w:r>
              <w:rPr>
                <w:b/>
              </w:rPr>
              <w:t xml:space="preserve"> </w:t>
            </w:r>
            <w:hyperlink r:id="rId18" w:history="1">
              <w:r w:rsidR="005669A1">
                <w:rPr>
                  <w:rStyle w:val="Hyperlink"/>
                  <w:b/>
                </w:rPr>
                <w:t>JF</w:t>
              </w:r>
            </w:hyperlink>
          </w:p>
        </w:tc>
        <w:tc>
          <w:tcPr>
            <w:tcW w:w="1872" w:type="dxa"/>
            <w:tcBorders>
              <w:bottom w:val="single" w:sz="4" w:space="0" w:color="auto"/>
            </w:tcBorders>
          </w:tcPr>
          <w:p w:rsidR="000E279B" w:rsidRDefault="00AA6FB1" w:rsidP="000E279B">
            <w:pPr>
              <w:jc w:val="center"/>
              <w:rPr>
                <w:rFonts w:cstheme="minorHAnsi"/>
              </w:rPr>
            </w:pPr>
            <w:r>
              <w:rPr>
                <w:rFonts w:cstheme="minorHAnsi"/>
              </w:rPr>
              <w:t>J7999</w:t>
            </w:r>
          </w:p>
          <w:p w:rsidR="00E50490" w:rsidRPr="00CF7F88" w:rsidRDefault="00E50490" w:rsidP="000E279B">
            <w:pPr>
              <w:jc w:val="center"/>
              <w:rPr>
                <w:rFonts w:cstheme="minorHAnsi"/>
              </w:rPr>
            </w:pPr>
            <w:r w:rsidRPr="00CF7F88">
              <w:rPr>
                <w:rFonts w:cstheme="minorHAnsi"/>
              </w:rPr>
              <w:t>or</w:t>
            </w:r>
          </w:p>
          <w:p w:rsidR="00E50490" w:rsidRPr="00CF7F88" w:rsidRDefault="00E50490" w:rsidP="00751E76">
            <w:pPr>
              <w:jc w:val="center"/>
              <w:rPr>
                <w:rFonts w:cstheme="minorHAnsi"/>
              </w:rPr>
            </w:pPr>
            <w:r w:rsidRPr="00CF7F88">
              <w:rPr>
                <w:rFonts w:cstheme="minorHAnsi"/>
              </w:rPr>
              <w:t>C9257</w:t>
            </w:r>
          </w:p>
          <w:p w:rsidR="00213505" w:rsidRDefault="00213505" w:rsidP="00751E76">
            <w:pPr>
              <w:jc w:val="center"/>
              <w:rPr>
                <w:rFonts w:cstheme="minorHAnsi"/>
              </w:rPr>
            </w:pPr>
          </w:p>
          <w:p w:rsidR="00EB6F2A" w:rsidRDefault="00EB6F2A" w:rsidP="00751E76">
            <w:pPr>
              <w:jc w:val="center"/>
              <w:rPr>
                <w:rFonts w:cstheme="minorHAnsi"/>
              </w:rPr>
            </w:pPr>
          </w:p>
          <w:p w:rsidR="00EB6F2A" w:rsidRPr="00CF7F88" w:rsidRDefault="00EB6F2A" w:rsidP="00751E76">
            <w:pPr>
              <w:jc w:val="center"/>
              <w:rPr>
                <w:rFonts w:cstheme="minorHAnsi"/>
              </w:rPr>
            </w:pPr>
          </w:p>
        </w:tc>
        <w:tc>
          <w:tcPr>
            <w:tcW w:w="810" w:type="dxa"/>
            <w:tcBorders>
              <w:bottom w:val="single" w:sz="4" w:space="0" w:color="auto"/>
            </w:tcBorders>
          </w:tcPr>
          <w:p w:rsidR="003234BE" w:rsidRPr="00CF7F88" w:rsidRDefault="003234BE" w:rsidP="00751E76">
            <w:pPr>
              <w:jc w:val="center"/>
            </w:pPr>
            <w:r w:rsidRPr="00CF7F88">
              <w:t>1</w:t>
            </w:r>
          </w:p>
        </w:tc>
        <w:tc>
          <w:tcPr>
            <w:tcW w:w="5490" w:type="dxa"/>
            <w:tcBorders>
              <w:bottom w:val="single" w:sz="4" w:space="0" w:color="auto"/>
            </w:tcBorders>
          </w:tcPr>
          <w:p w:rsidR="009C11C6" w:rsidRPr="005E1387" w:rsidRDefault="009C11C6" w:rsidP="009C11C6">
            <w:r w:rsidRPr="005E1387">
              <w:t xml:space="preserve">E08.311 Diabetes mellitus due to underlying condition with unspecified diabetic retinopathy with macular edema </w:t>
            </w:r>
          </w:p>
          <w:p w:rsidR="009C11C6" w:rsidRPr="005E1387" w:rsidRDefault="009C11C6" w:rsidP="009C11C6">
            <w:r w:rsidRPr="005E1387">
              <w:t xml:space="preserve">E08.319 Diabetes mellitus due to underlying condition with unspecified diabetic retinopathy without macular edema </w:t>
            </w:r>
          </w:p>
          <w:p w:rsidR="009C11C6" w:rsidRPr="005E1387" w:rsidRDefault="009C11C6" w:rsidP="009C11C6">
            <w:r w:rsidRPr="005E1387">
              <w:t xml:space="preserve">E08.321 Diabetes mellitus due to underlying condition with mild nonproliferative diabetic retinopathy with macular edema </w:t>
            </w:r>
          </w:p>
          <w:p w:rsidR="009C11C6" w:rsidRPr="005E1387" w:rsidRDefault="009C11C6" w:rsidP="009C11C6">
            <w:r w:rsidRPr="005E1387">
              <w:t xml:space="preserve">E08.329 Diabetes mellitus due to underlying condition with mild nonproliferative diabetic retinopathy without macular edema </w:t>
            </w:r>
          </w:p>
          <w:p w:rsidR="009C11C6" w:rsidRPr="005E1387" w:rsidRDefault="009C11C6" w:rsidP="009C11C6">
            <w:r w:rsidRPr="005E1387">
              <w:t xml:space="preserve">E08.331 Diabetes mellitus due to underlying condition with moderate nonproliferative diabetic retinopathy with macular edema </w:t>
            </w:r>
          </w:p>
          <w:p w:rsidR="009C11C6" w:rsidRPr="005E1387" w:rsidRDefault="009C11C6" w:rsidP="009C11C6">
            <w:r w:rsidRPr="005E1387">
              <w:t xml:space="preserve">E08.339 Diabetes mellitus due to underlying condition with moderate nonproliferative diabetic retinopathy without macular edema </w:t>
            </w:r>
          </w:p>
          <w:p w:rsidR="009C11C6" w:rsidRPr="005E1387" w:rsidRDefault="009C11C6" w:rsidP="009C11C6">
            <w:r w:rsidRPr="005E1387">
              <w:t xml:space="preserve">E08.341 Diabetes mellitus due to underlying condition with severe nonproliferative diabetic retinopathy with macular edema </w:t>
            </w:r>
          </w:p>
          <w:p w:rsidR="009C11C6" w:rsidRPr="005E1387" w:rsidRDefault="009C11C6" w:rsidP="009C11C6">
            <w:r w:rsidRPr="005E1387">
              <w:t xml:space="preserve">E08.349 Diabetes mellitus due to underlying condition with severe nonproliferative diabetic retinopathy without macular edema </w:t>
            </w:r>
          </w:p>
          <w:p w:rsidR="009C11C6" w:rsidRPr="005E1387" w:rsidRDefault="009C11C6" w:rsidP="009C11C6">
            <w:r w:rsidRPr="005E1387">
              <w:t xml:space="preserve">E08.351 Diabetes mellitus due to underlying condition with proliferative diabetic retinopathy with macular edema </w:t>
            </w:r>
          </w:p>
          <w:p w:rsidR="009C11C6" w:rsidRPr="005E1387" w:rsidRDefault="009C11C6" w:rsidP="009C11C6">
            <w:r w:rsidRPr="005E1387">
              <w:t xml:space="preserve">E08.359 Diabetes mellitus due to underlying condition with proliferative diabetic retinopathy without macular edema </w:t>
            </w:r>
          </w:p>
          <w:p w:rsidR="009C11C6" w:rsidRPr="005E1387" w:rsidRDefault="009C11C6" w:rsidP="009C11C6">
            <w:r w:rsidRPr="005E1387">
              <w:t xml:space="preserve">E09.311 Drug or chemical induced diabetes mellitus with unspecified diabetic retinopathy with macular edema </w:t>
            </w:r>
          </w:p>
          <w:p w:rsidR="009C11C6" w:rsidRPr="005E1387" w:rsidRDefault="009C11C6" w:rsidP="009C11C6">
            <w:r w:rsidRPr="005E1387">
              <w:lastRenderedPageBreak/>
              <w:t xml:space="preserve">E09.319 Drug or chemical induced diabetes mellitus with unspecified diabetic retinopathy without macular edema </w:t>
            </w:r>
          </w:p>
          <w:p w:rsidR="009C11C6" w:rsidRPr="005E1387" w:rsidRDefault="009C11C6" w:rsidP="009C11C6">
            <w:r w:rsidRPr="005E1387">
              <w:t xml:space="preserve">E09.321 Drug or chemical induced diabetes mellitus with mild nonproliferative diabetic retinopathy with macular edema </w:t>
            </w:r>
          </w:p>
          <w:p w:rsidR="009C11C6" w:rsidRPr="005E1387" w:rsidRDefault="009C11C6" w:rsidP="009C11C6">
            <w:r w:rsidRPr="005E1387">
              <w:t xml:space="preserve">E09.329 Drug or chemical induced diabetes mellitus with mild nonproliferative diabetic retinopathy without macular edema </w:t>
            </w:r>
          </w:p>
          <w:p w:rsidR="009C11C6" w:rsidRPr="005E1387" w:rsidRDefault="009C11C6" w:rsidP="009C11C6">
            <w:r w:rsidRPr="005E1387">
              <w:t xml:space="preserve">E09.331 Drug or chemical induced diabetes mellitus with moderate nonproliferative diabetic retinopathy with macular edema </w:t>
            </w:r>
          </w:p>
          <w:p w:rsidR="009C11C6" w:rsidRPr="005E1387" w:rsidRDefault="009C11C6" w:rsidP="009C11C6">
            <w:r w:rsidRPr="005E1387">
              <w:t xml:space="preserve">E09.339 Drug or chemical induced diabetes mellitus with moderate nonproliferative diabetic retinopathy without macular edema </w:t>
            </w:r>
          </w:p>
          <w:p w:rsidR="009C11C6" w:rsidRPr="005E1387" w:rsidRDefault="009C11C6" w:rsidP="009C11C6">
            <w:r w:rsidRPr="005E1387">
              <w:t xml:space="preserve">E09.341 Drug or chemical induced diabetes mellitus with severe nonproliferative diabetic retinopathy with macular edema </w:t>
            </w:r>
          </w:p>
          <w:p w:rsidR="009C11C6" w:rsidRPr="005E1387" w:rsidRDefault="009C11C6" w:rsidP="009C11C6">
            <w:r w:rsidRPr="005E1387">
              <w:t xml:space="preserve">E09.349 Drug or chemical induced diabetes mellitus with severe nonproliferative diabetic retinopathy without macular edema </w:t>
            </w:r>
          </w:p>
          <w:p w:rsidR="009C11C6" w:rsidRPr="005E1387" w:rsidRDefault="009C11C6" w:rsidP="009C11C6">
            <w:r w:rsidRPr="005E1387">
              <w:t xml:space="preserve">E09.351 Drug or chemical induced diabetes mellitus with proliferative diabetic retinopathy with macular edema </w:t>
            </w:r>
          </w:p>
          <w:p w:rsidR="009C11C6" w:rsidRPr="005E1387" w:rsidRDefault="009C11C6" w:rsidP="009C11C6">
            <w:r w:rsidRPr="005E1387">
              <w:t xml:space="preserve">E09.359 Drug or chemical induced diabetes mellitus with proliferative diabetic retinopathy without macular edema </w:t>
            </w:r>
          </w:p>
          <w:p w:rsidR="009C11C6" w:rsidRPr="005E1387" w:rsidRDefault="009C11C6" w:rsidP="009C11C6">
            <w:r w:rsidRPr="005E1387">
              <w:t xml:space="preserve">E10.311 Type 1 diabetes mellitus with unspecified diabetic retinopathy with macular edema </w:t>
            </w:r>
          </w:p>
          <w:p w:rsidR="009C11C6" w:rsidRPr="005E1387" w:rsidRDefault="009C11C6" w:rsidP="009C11C6">
            <w:r w:rsidRPr="005E1387">
              <w:t xml:space="preserve">E10.319 Type 1 diabetes mellitus with unspecified diabetic retinopathy without macular edema </w:t>
            </w:r>
          </w:p>
          <w:p w:rsidR="009C11C6" w:rsidRPr="005E1387" w:rsidRDefault="009C11C6" w:rsidP="009C11C6">
            <w:r w:rsidRPr="005E1387">
              <w:t xml:space="preserve">E10.321 Type 1 diabetes mellitus with mild nonproliferative diabetic retinopathy with macular edema </w:t>
            </w:r>
          </w:p>
          <w:p w:rsidR="009C11C6" w:rsidRPr="005E1387" w:rsidRDefault="009C11C6" w:rsidP="009C11C6">
            <w:r w:rsidRPr="005E1387">
              <w:t xml:space="preserve">E10.329 Type 1 diabetes mellitus with mild </w:t>
            </w:r>
            <w:r w:rsidRPr="005E1387">
              <w:lastRenderedPageBreak/>
              <w:t xml:space="preserve">nonproliferative diabetic retinopathy without macular edema </w:t>
            </w:r>
          </w:p>
          <w:p w:rsidR="009C11C6" w:rsidRPr="005E1387" w:rsidRDefault="009C11C6" w:rsidP="009C11C6">
            <w:r w:rsidRPr="005E1387">
              <w:t xml:space="preserve">E10.331 Type 1 diabetes mellitus with moderate nonproliferative diabetic retinopathy with macular edema </w:t>
            </w:r>
          </w:p>
          <w:p w:rsidR="009C11C6" w:rsidRPr="005E1387" w:rsidRDefault="009C11C6" w:rsidP="009C11C6">
            <w:r w:rsidRPr="005E1387">
              <w:t xml:space="preserve">E10.339 Type 1 diabetes mellitus with moderate nonproliferative diabetic retinopathy without macular edema </w:t>
            </w:r>
          </w:p>
          <w:p w:rsidR="009C11C6" w:rsidRPr="005E1387" w:rsidRDefault="009C11C6" w:rsidP="009C11C6">
            <w:r w:rsidRPr="005E1387">
              <w:t xml:space="preserve">E10.341 Type 1 diabetes mellitus with severe nonproliferative diabetic retinopathy with macular edema </w:t>
            </w:r>
          </w:p>
          <w:p w:rsidR="009C11C6" w:rsidRPr="005E1387" w:rsidRDefault="009C11C6" w:rsidP="009C11C6">
            <w:r w:rsidRPr="005E1387">
              <w:t xml:space="preserve">E10.349 Type 1 diabetes mellitus with severe nonproliferative diabetic retinopathy without macular edema </w:t>
            </w:r>
          </w:p>
          <w:p w:rsidR="009C11C6" w:rsidRPr="005E1387" w:rsidRDefault="009C11C6" w:rsidP="009C11C6">
            <w:r w:rsidRPr="005E1387">
              <w:t xml:space="preserve">E10.351 Type 1 diabetes mellitus with proliferative diabetic retinopathy with macular edema </w:t>
            </w:r>
          </w:p>
          <w:p w:rsidR="009C11C6" w:rsidRPr="005E1387" w:rsidRDefault="009C11C6" w:rsidP="009C11C6">
            <w:r w:rsidRPr="005E1387">
              <w:t xml:space="preserve">E10.359 Type 1 diabetes mellitus with proliferative diabetic retinopathy without macular edema </w:t>
            </w:r>
          </w:p>
          <w:p w:rsidR="009C11C6" w:rsidRPr="005E1387" w:rsidRDefault="009C11C6" w:rsidP="009C11C6">
            <w:r w:rsidRPr="005E1387">
              <w:t xml:space="preserve">E11.311 Type 2 diabetes mellitus with unspecified diabetic retinopathy with macular edema </w:t>
            </w:r>
          </w:p>
          <w:p w:rsidR="009C11C6" w:rsidRPr="005E1387" w:rsidRDefault="009C11C6" w:rsidP="009C11C6">
            <w:r w:rsidRPr="005E1387">
              <w:t xml:space="preserve">E11.319 Type 2 diabetes mellitus with unspecified diabetic retinopathy without macular edema </w:t>
            </w:r>
          </w:p>
          <w:p w:rsidR="009C11C6" w:rsidRPr="005E1387" w:rsidRDefault="009C11C6" w:rsidP="009C11C6">
            <w:r w:rsidRPr="005E1387">
              <w:t xml:space="preserve">E11.321 Type 2 diabetes mellitus with mild nonproliferative diabetic retinopathy with macular edema </w:t>
            </w:r>
          </w:p>
          <w:p w:rsidR="009C11C6" w:rsidRPr="005E1387" w:rsidRDefault="009C11C6" w:rsidP="009C11C6">
            <w:r w:rsidRPr="005E1387">
              <w:t xml:space="preserve">E11.329 Type 2 diabetes mellitus with mild nonproliferative diabetic retinopathy without macular edema </w:t>
            </w:r>
          </w:p>
          <w:p w:rsidR="009C11C6" w:rsidRPr="005E1387" w:rsidRDefault="009C11C6" w:rsidP="009C11C6">
            <w:r w:rsidRPr="005E1387">
              <w:t xml:space="preserve">E11.331 Type 2 diabetes mellitus with moderate nonproliferative diabetic retinopathy with macular edema </w:t>
            </w:r>
          </w:p>
          <w:p w:rsidR="009C11C6" w:rsidRPr="005E1387" w:rsidRDefault="009C11C6" w:rsidP="009C11C6">
            <w:r w:rsidRPr="005E1387">
              <w:t xml:space="preserve">E11.339 Type 2 diabetes mellitus with moderate nonproliferative diabetic retinopathy without macular edema </w:t>
            </w:r>
          </w:p>
          <w:p w:rsidR="009C11C6" w:rsidRPr="005E1387" w:rsidRDefault="009C11C6" w:rsidP="009C11C6">
            <w:r w:rsidRPr="005E1387">
              <w:t xml:space="preserve">E11.341 Type 2 diabetes mellitus with severe </w:t>
            </w:r>
            <w:r w:rsidRPr="005E1387">
              <w:lastRenderedPageBreak/>
              <w:t xml:space="preserve">nonproliferative diabetic retinopathy with macular edema </w:t>
            </w:r>
          </w:p>
          <w:p w:rsidR="009C11C6" w:rsidRPr="005E1387" w:rsidRDefault="009C11C6" w:rsidP="009C11C6">
            <w:r w:rsidRPr="005E1387">
              <w:t xml:space="preserve">E11.349 Type 2 diabetes mellitus with severe nonproliferative diabetic retinopathy without macular edema </w:t>
            </w:r>
          </w:p>
          <w:p w:rsidR="009C11C6" w:rsidRPr="005E1387" w:rsidRDefault="009C11C6" w:rsidP="009C11C6">
            <w:r w:rsidRPr="005E1387">
              <w:t xml:space="preserve">E11.351 Type 2 diabetes mellitus with proliferative diabetic retinopathy with macular edema </w:t>
            </w:r>
          </w:p>
          <w:p w:rsidR="009C11C6" w:rsidRPr="005E1387" w:rsidRDefault="009C11C6" w:rsidP="009C11C6">
            <w:r w:rsidRPr="005E1387">
              <w:t xml:space="preserve">E11.359 Type 2 diabetes mellitus with proliferative diabetic retinopathy without macular edema </w:t>
            </w:r>
          </w:p>
          <w:p w:rsidR="009C11C6" w:rsidRPr="005E1387" w:rsidRDefault="009C11C6" w:rsidP="009C11C6">
            <w:r w:rsidRPr="005E1387">
              <w:t xml:space="preserve">E13.311 Other specified diabetes mellitus with unspecified diabetic retinopathy with macular edema </w:t>
            </w:r>
          </w:p>
          <w:p w:rsidR="009C11C6" w:rsidRPr="005E1387" w:rsidRDefault="009C11C6" w:rsidP="009C11C6">
            <w:r w:rsidRPr="005E1387">
              <w:t xml:space="preserve">E13.319 Other specified diabetes mellitus with unspecified diabetic retinopathy without macular edema </w:t>
            </w:r>
          </w:p>
          <w:p w:rsidR="009C11C6" w:rsidRPr="005E1387" w:rsidRDefault="009C11C6" w:rsidP="009C11C6">
            <w:r w:rsidRPr="005E1387">
              <w:t xml:space="preserve">E13.321 Other specified diabetes mellitus with mild nonproliferative diabetic retinopathy with macular edema </w:t>
            </w:r>
          </w:p>
          <w:p w:rsidR="009C11C6" w:rsidRPr="005E1387" w:rsidRDefault="009C11C6" w:rsidP="009C11C6">
            <w:r w:rsidRPr="005E1387">
              <w:t xml:space="preserve">E13.329 Other specified diabetes mellitus with mild nonproliferative diabetic retinopathy without macular edema </w:t>
            </w:r>
          </w:p>
          <w:p w:rsidR="009C11C6" w:rsidRPr="005E1387" w:rsidRDefault="009C11C6" w:rsidP="009C11C6">
            <w:r w:rsidRPr="005E1387">
              <w:t xml:space="preserve">E13.331 Other specified diabetes mellitus with moderate nonproliferative diabetic retinopathy with macular edema </w:t>
            </w:r>
          </w:p>
          <w:p w:rsidR="009C11C6" w:rsidRPr="005E1387" w:rsidRDefault="009C11C6" w:rsidP="009C11C6">
            <w:r w:rsidRPr="005E1387">
              <w:t xml:space="preserve">E13.339 Other specified diabetes mellitus with moderate nonproliferative diabetic retinopathy without macular edema </w:t>
            </w:r>
          </w:p>
          <w:p w:rsidR="009C11C6" w:rsidRPr="005E1387" w:rsidRDefault="009C11C6" w:rsidP="009C11C6">
            <w:r w:rsidRPr="005E1387">
              <w:t xml:space="preserve">E13.341 Other specified diabetes mellitus with severe nonproliferative diabetic retinopathy with macular edema </w:t>
            </w:r>
          </w:p>
          <w:p w:rsidR="009C11C6" w:rsidRPr="005E1387" w:rsidRDefault="009C11C6" w:rsidP="009C11C6">
            <w:r w:rsidRPr="005E1387">
              <w:t xml:space="preserve">E13.349 Other specified diabetes mellitus with severe nonproliferative diabetic retinopathy without macular edema </w:t>
            </w:r>
          </w:p>
          <w:p w:rsidR="009C11C6" w:rsidRPr="005E1387" w:rsidRDefault="009C11C6" w:rsidP="009C11C6">
            <w:r w:rsidRPr="005E1387">
              <w:t xml:space="preserve">E13.351 Other specified diabetes mellitus with proliferative diabetic retinopathy with macular edema </w:t>
            </w:r>
          </w:p>
          <w:p w:rsidR="009C11C6" w:rsidRPr="005E1387" w:rsidRDefault="009C11C6" w:rsidP="009C11C6">
            <w:r w:rsidRPr="005E1387">
              <w:t xml:space="preserve">E13.359 Other specified diabetes mellitus with proliferative diabetic retinopathy without macular edema </w:t>
            </w:r>
          </w:p>
          <w:p w:rsidR="009C11C6" w:rsidRPr="005E1387" w:rsidRDefault="009C11C6" w:rsidP="009C11C6">
            <w:r w:rsidRPr="005E1387">
              <w:lastRenderedPageBreak/>
              <w:t xml:space="preserve">H21.1X1 Other vascular disorders of iris and ciliary body, right eye </w:t>
            </w:r>
          </w:p>
          <w:p w:rsidR="009C11C6" w:rsidRPr="005E1387" w:rsidRDefault="009C11C6" w:rsidP="009C11C6">
            <w:r w:rsidRPr="005E1387">
              <w:t xml:space="preserve">H21.1X2 Other vascular disorders of iris and ciliary body, left eye </w:t>
            </w:r>
          </w:p>
          <w:p w:rsidR="009C11C6" w:rsidRPr="005E1387" w:rsidRDefault="009C11C6" w:rsidP="009C11C6">
            <w:r w:rsidRPr="005E1387">
              <w:t xml:space="preserve">H21.1X3 Other vascular disorders of iris and ciliary body, bilateral </w:t>
            </w:r>
          </w:p>
          <w:p w:rsidR="009C11C6" w:rsidRPr="005E1387" w:rsidRDefault="009C11C6" w:rsidP="009C11C6">
            <w:r w:rsidRPr="005E1387">
              <w:t xml:space="preserve">H34.811 Central retinal vein occlusion, right eye </w:t>
            </w:r>
          </w:p>
          <w:p w:rsidR="009C11C6" w:rsidRPr="005E1387" w:rsidRDefault="009C11C6" w:rsidP="009C11C6">
            <w:r w:rsidRPr="005E1387">
              <w:t xml:space="preserve">H34.812 Central retinal vein occlusion, left eye </w:t>
            </w:r>
          </w:p>
          <w:p w:rsidR="009C11C6" w:rsidRPr="005E1387" w:rsidRDefault="009C11C6" w:rsidP="009C11C6">
            <w:r w:rsidRPr="005E1387">
              <w:t xml:space="preserve">H34.813 Central retinal vein occlusion, bilateral </w:t>
            </w:r>
          </w:p>
          <w:p w:rsidR="009C11C6" w:rsidRPr="005E1387" w:rsidRDefault="009C11C6" w:rsidP="009C11C6">
            <w:r w:rsidRPr="005E1387">
              <w:t xml:space="preserve">H34.831 Tributary (branch) retinal vein occlusion, right eye </w:t>
            </w:r>
          </w:p>
          <w:p w:rsidR="009C11C6" w:rsidRPr="005E1387" w:rsidRDefault="009C11C6" w:rsidP="009C11C6">
            <w:r w:rsidRPr="005E1387">
              <w:t xml:space="preserve">H34.832 Tributary (branch) retinal vein occlusion, left eye </w:t>
            </w:r>
          </w:p>
          <w:p w:rsidR="009C11C6" w:rsidRPr="005E1387" w:rsidRDefault="009C11C6" w:rsidP="009C11C6">
            <w:r w:rsidRPr="005E1387">
              <w:t xml:space="preserve">H34.833 Tributary (branch) retinal vein occlusion, bilateral </w:t>
            </w:r>
          </w:p>
          <w:p w:rsidR="009C11C6" w:rsidRPr="005E1387" w:rsidRDefault="009C11C6" w:rsidP="009C11C6">
            <w:r w:rsidRPr="005E1387">
              <w:t xml:space="preserve">H34.9 Unspecified retinal vascular occlusion </w:t>
            </w:r>
          </w:p>
          <w:p w:rsidR="009C11C6" w:rsidRPr="005E1387" w:rsidRDefault="009C11C6" w:rsidP="009C11C6">
            <w:r w:rsidRPr="005E1387">
              <w:t xml:space="preserve">H35.051 Retinal neovascularization, unspecified, right eye </w:t>
            </w:r>
          </w:p>
          <w:p w:rsidR="009C11C6" w:rsidRPr="005E1387" w:rsidRDefault="009C11C6" w:rsidP="009C11C6">
            <w:r w:rsidRPr="005E1387">
              <w:t xml:space="preserve">H35.052 Retinal neovascularization, unspecified, left eye </w:t>
            </w:r>
          </w:p>
          <w:p w:rsidR="009C11C6" w:rsidRPr="005E1387" w:rsidRDefault="009C11C6" w:rsidP="009C11C6">
            <w:r w:rsidRPr="005E1387">
              <w:t xml:space="preserve">H35.053 Retinal neovascularization, unspecified, bilateral </w:t>
            </w:r>
          </w:p>
          <w:p w:rsidR="009C11C6" w:rsidRPr="005E1387" w:rsidRDefault="009C11C6" w:rsidP="009C11C6">
            <w:r w:rsidRPr="005E1387">
              <w:t xml:space="preserve">H35.071 Retinal telangiectasis, right eye </w:t>
            </w:r>
          </w:p>
          <w:p w:rsidR="009C11C6" w:rsidRPr="005E1387" w:rsidRDefault="009C11C6" w:rsidP="009C11C6">
            <w:r w:rsidRPr="005E1387">
              <w:t xml:space="preserve">H35.072 Retinal telangiectasis, left eye </w:t>
            </w:r>
          </w:p>
          <w:p w:rsidR="009C11C6" w:rsidRPr="005E1387" w:rsidRDefault="009C11C6" w:rsidP="009C11C6">
            <w:r w:rsidRPr="005E1387">
              <w:t xml:space="preserve">H35.073 Retinal telangiectasis, bilateral </w:t>
            </w:r>
          </w:p>
          <w:p w:rsidR="009C11C6" w:rsidRPr="005E1387" w:rsidRDefault="009C11C6" w:rsidP="009C11C6">
            <w:r w:rsidRPr="005E1387">
              <w:t xml:space="preserve">H35.20 Other non-diabetic proliferative retinopathy, unspecified eye </w:t>
            </w:r>
          </w:p>
          <w:p w:rsidR="009C11C6" w:rsidRPr="005E1387" w:rsidRDefault="009C11C6" w:rsidP="009C11C6">
            <w:r w:rsidRPr="005E1387">
              <w:t xml:space="preserve">H35.21 Other non-diabetic proliferative retinopathy, right eye </w:t>
            </w:r>
          </w:p>
          <w:p w:rsidR="009C11C6" w:rsidRPr="005E1387" w:rsidRDefault="009C11C6" w:rsidP="009C11C6">
            <w:r w:rsidRPr="005E1387">
              <w:t xml:space="preserve">H35.22 Other non-diabetic proliferative retinopathy, left eye </w:t>
            </w:r>
          </w:p>
          <w:p w:rsidR="009C11C6" w:rsidRPr="005E1387" w:rsidRDefault="009C11C6" w:rsidP="009C11C6">
            <w:r w:rsidRPr="005E1387">
              <w:t xml:space="preserve">H35.23 Other non-diabetic proliferative retinopathy, bilateral </w:t>
            </w:r>
          </w:p>
          <w:p w:rsidR="009C11C6" w:rsidRPr="005E1387" w:rsidRDefault="009C11C6" w:rsidP="009C11C6">
            <w:r w:rsidRPr="005E1387">
              <w:t xml:space="preserve">H35.32 Exudative age-related macular degeneration </w:t>
            </w:r>
          </w:p>
          <w:p w:rsidR="009C11C6" w:rsidRPr="005E1387" w:rsidRDefault="009C11C6" w:rsidP="009C11C6">
            <w:r w:rsidRPr="005E1387">
              <w:t xml:space="preserve">H35.351 Cystoid macular degeneration, right eye </w:t>
            </w:r>
          </w:p>
          <w:p w:rsidR="009C11C6" w:rsidRPr="005E1387" w:rsidRDefault="009C11C6" w:rsidP="009C11C6">
            <w:r w:rsidRPr="005E1387">
              <w:t xml:space="preserve">H35.352 Cystoid macular degeneration, left eye </w:t>
            </w:r>
          </w:p>
          <w:p w:rsidR="009C11C6" w:rsidRPr="005E1387" w:rsidRDefault="009C11C6" w:rsidP="009C11C6">
            <w:r w:rsidRPr="005E1387">
              <w:t xml:space="preserve">H35.353 Cystoid macular degeneration, bilateral </w:t>
            </w:r>
          </w:p>
          <w:p w:rsidR="009C11C6" w:rsidRPr="005E1387" w:rsidRDefault="009C11C6" w:rsidP="009C11C6">
            <w:r w:rsidRPr="005E1387">
              <w:lastRenderedPageBreak/>
              <w:t xml:space="preserve">H35.81 Retinal edema </w:t>
            </w:r>
          </w:p>
          <w:p w:rsidR="009C11C6" w:rsidRPr="005E1387" w:rsidRDefault="009C11C6" w:rsidP="009C11C6">
            <w:r w:rsidRPr="005E1387">
              <w:t xml:space="preserve">H35.82 Retinal ischemia </w:t>
            </w:r>
          </w:p>
          <w:p w:rsidR="009C11C6" w:rsidRPr="005E1387" w:rsidRDefault="009C11C6" w:rsidP="009C11C6">
            <w:r w:rsidRPr="005E1387">
              <w:t xml:space="preserve">H40.89 Other specified glaucoma </w:t>
            </w:r>
          </w:p>
          <w:p w:rsidR="009C11C6" w:rsidRPr="005E1387" w:rsidRDefault="009C11C6" w:rsidP="009C11C6">
            <w:r w:rsidRPr="005E1387">
              <w:t xml:space="preserve">H44.20 Degenerative myopia, unspecified eye </w:t>
            </w:r>
          </w:p>
          <w:p w:rsidR="009C11C6" w:rsidRPr="005E1387" w:rsidRDefault="009C11C6" w:rsidP="009C11C6">
            <w:r w:rsidRPr="005E1387">
              <w:t xml:space="preserve">H44.21 Degenerative myopia, right eye </w:t>
            </w:r>
          </w:p>
          <w:p w:rsidR="009C11C6" w:rsidRPr="005E1387" w:rsidRDefault="009C11C6" w:rsidP="009C11C6">
            <w:r w:rsidRPr="005E1387">
              <w:t xml:space="preserve">H44.22 Degenerative myopia, left eye </w:t>
            </w:r>
          </w:p>
          <w:p w:rsidR="00E65371" w:rsidRPr="005E1387" w:rsidRDefault="009C11C6" w:rsidP="009C11C6">
            <w:r w:rsidRPr="005E1387">
              <w:t>H44.23 Degenerative myopia, bilateral</w:t>
            </w:r>
          </w:p>
          <w:p w:rsidR="009C11C6" w:rsidRPr="005E1387" w:rsidRDefault="009C11C6" w:rsidP="009C11C6"/>
          <w:p w:rsidR="009C11C6" w:rsidRPr="005E1387" w:rsidRDefault="009C11C6" w:rsidP="009C11C6">
            <w:r w:rsidRPr="005E1387">
              <w:t>*H35.051, H35.052 or H35.053 Requires a secondary code describing cause.</w:t>
            </w:r>
          </w:p>
          <w:p w:rsidR="009C11C6" w:rsidRPr="005E1387" w:rsidRDefault="009C11C6" w:rsidP="009C11C6"/>
          <w:p w:rsidR="009C11C6" w:rsidRPr="005E1387" w:rsidRDefault="009C11C6" w:rsidP="009C11C6">
            <w:r w:rsidRPr="005E1387">
              <w:t xml:space="preserve">B39.4 Histoplasmosis capsulati, unspecified </w:t>
            </w:r>
          </w:p>
          <w:p w:rsidR="009C11C6" w:rsidRPr="005E1387" w:rsidRDefault="009C11C6" w:rsidP="009C11C6">
            <w:r w:rsidRPr="005E1387">
              <w:t xml:space="preserve">B39.5 Histoplasmosis duboisii </w:t>
            </w:r>
          </w:p>
          <w:p w:rsidR="009C11C6" w:rsidRPr="005E1387" w:rsidRDefault="009C11C6" w:rsidP="009C11C6">
            <w:r w:rsidRPr="005E1387">
              <w:t xml:space="preserve">B39.9 Histoplasmosis, unspecified </w:t>
            </w:r>
          </w:p>
          <w:p w:rsidR="009C11C6" w:rsidRPr="005E1387" w:rsidRDefault="009C11C6" w:rsidP="009C11C6">
            <w:r w:rsidRPr="005E1387">
              <w:t>H32 Chorioretinal disorders in diseases classified elsewhere</w:t>
            </w:r>
          </w:p>
        </w:tc>
        <w:tc>
          <w:tcPr>
            <w:tcW w:w="3240" w:type="dxa"/>
            <w:tcBorders>
              <w:bottom w:val="single" w:sz="4" w:space="0" w:color="auto"/>
            </w:tcBorders>
          </w:tcPr>
          <w:p w:rsidR="00706B1C" w:rsidRPr="00CF7F88" w:rsidRDefault="00706B1C" w:rsidP="001715EA"/>
          <w:p w:rsidR="00AA6FB1" w:rsidRDefault="00AA6FB1" w:rsidP="009C11C6"/>
          <w:p w:rsidR="00AA6FB1" w:rsidRDefault="00AA6FB1" w:rsidP="009C11C6">
            <w:r>
              <w:t>Effective 01/01/2016:</w:t>
            </w:r>
          </w:p>
          <w:p w:rsidR="00AA6FB1" w:rsidRDefault="00AA6FB1" w:rsidP="009C11C6">
            <w:r>
              <w:t>J7999 replaces Q9977</w:t>
            </w:r>
          </w:p>
          <w:p w:rsidR="00AA6FB1" w:rsidRDefault="00AA6FB1" w:rsidP="009C11C6"/>
          <w:p w:rsidR="009C11C6" w:rsidRDefault="009C11C6" w:rsidP="009C11C6">
            <w:r w:rsidRPr="009C11C6">
              <w:t>effective 07/01/2015</w:t>
            </w:r>
            <w:r>
              <w:t>:</w:t>
            </w:r>
          </w:p>
          <w:p w:rsidR="009C11C6" w:rsidRDefault="009C11C6" w:rsidP="009C11C6">
            <w:r>
              <w:t xml:space="preserve">Q9977 replaces J3590.   </w:t>
            </w:r>
          </w:p>
          <w:p w:rsidR="009C11C6" w:rsidRDefault="009C11C6" w:rsidP="009C11C6"/>
          <w:p w:rsidR="002F24D0" w:rsidRPr="00CF7F88" w:rsidRDefault="002F24D0" w:rsidP="001715EA"/>
        </w:tc>
      </w:tr>
      <w:tr w:rsidR="005E1387" w:rsidRPr="00CF7F88" w:rsidTr="005E1387">
        <w:tc>
          <w:tcPr>
            <w:tcW w:w="3658" w:type="dxa"/>
            <w:tcBorders>
              <w:bottom w:val="single" w:sz="4" w:space="0" w:color="auto"/>
            </w:tcBorders>
            <w:shd w:val="clear" w:color="auto" w:fill="BFBFBF" w:themeFill="background1" w:themeFillShade="BF"/>
          </w:tcPr>
          <w:p w:rsidR="005E1387" w:rsidRPr="00CF7F88" w:rsidRDefault="005E1387" w:rsidP="00E13D56">
            <w:pPr>
              <w:jc w:val="center"/>
              <w:rPr>
                <w:b/>
              </w:rPr>
            </w:pPr>
            <w:r w:rsidRPr="00CF7F88">
              <w:rPr>
                <w:b/>
              </w:rPr>
              <w:lastRenderedPageBreak/>
              <w:t>Medicare Carrier Part B</w:t>
            </w:r>
          </w:p>
        </w:tc>
        <w:tc>
          <w:tcPr>
            <w:tcW w:w="1872" w:type="dxa"/>
            <w:tcBorders>
              <w:bottom w:val="single" w:sz="4" w:space="0" w:color="auto"/>
            </w:tcBorders>
            <w:shd w:val="clear" w:color="auto" w:fill="BFBFBF" w:themeFill="background1" w:themeFillShade="BF"/>
          </w:tcPr>
          <w:p w:rsidR="005E1387" w:rsidRPr="00CF7F88" w:rsidRDefault="005E1387" w:rsidP="00E13D56">
            <w:pPr>
              <w:jc w:val="center"/>
              <w:rPr>
                <w:b/>
                <w:color w:val="000000" w:themeColor="text1"/>
              </w:rPr>
            </w:pPr>
            <w:r w:rsidRPr="00CF7F88">
              <w:rPr>
                <w:b/>
                <w:color w:val="000000" w:themeColor="text1"/>
              </w:rPr>
              <w:t>HCPCS Code</w:t>
            </w:r>
          </w:p>
        </w:tc>
        <w:tc>
          <w:tcPr>
            <w:tcW w:w="810" w:type="dxa"/>
            <w:tcBorders>
              <w:bottom w:val="single" w:sz="4" w:space="0" w:color="auto"/>
            </w:tcBorders>
            <w:shd w:val="clear" w:color="auto" w:fill="BFBFBF" w:themeFill="background1" w:themeFillShade="BF"/>
          </w:tcPr>
          <w:p w:rsidR="005E1387" w:rsidRPr="00CF7F88" w:rsidRDefault="005E1387" w:rsidP="00E13D56">
            <w:pPr>
              <w:jc w:val="center"/>
              <w:rPr>
                <w:b/>
                <w:color w:val="000000" w:themeColor="text1"/>
              </w:rPr>
            </w:pPr>
            <w:r w:rsidRPr="00CF7F88">
              <w:rPr>
                <w:b/>
                <w:color w:val="000000" w:themeColor="text1"/>
              </w:rPr>
              <w:t>Units</w:t>
            </w:r>
          </w:p>
        </w:tc>
        <w:tc>
          <w:tcPr>
            <w:tcW w:w="5490" w:type="dxa"/>
            <w:tcBorders>
              <w:bottom w:val="single" w:sz="4" w:space="0" w:color="auto"/>
            </w:tcBorders>
            <w:shd w:val="clear" w:color="auto" w:fill="BFBFBF" w:themeFill="background1" w:themeFillShade="BF"/>
          </w:tcPr>
          <w:p w:rsidR="005E1387" w:rsidRPr="00CF7F88" w:rsidRDefault="005E1387" w:rsidP="00E13D56">
            <w:pPr>
              <w:jc w:val="center"/>
              <w:rPr>
                <w:b/>
              </w:rPr>
            </w:pPr>
            <w:r>
              <w:rPr>
                <w:b/>
              </w:rPr>
              <w:t>ICD-10</w:t>
            </w:r>
            <w:r w:rsidRPr="00CF7F88">
              <w:rPr>
                <w:b/>
              </w:rPr>
              <w:t xml:space="preserve"> Codes that Support Medical Necessity</w:t>
            </w:r>
          </w:p>
        </w:tc>
        <w:tc>
          <w:tcPr>
            <w:tcW w:w="3240" w:type="dxa"/>
            <w:tcBorders>
              <w:bottom w:val="single" w:sz="4" w:space="0" w:color="auto"/>
            </w:tcBorders>
            <w:shd w:val="clear" w:color="auto" w:fill="BFBFBF" w:themeFill="background1" w:themeFillShade="BF"/>
          </w:tcPr>
          <w:p w:rsidR="005E1387" w:rsidRPr="00CF7F88" w:rsidRDefault="005E1387" w:rsidP="00E13D56">
            <w:pPr>
              <w:jc w:val="center"/>
              <w:rPr>
                <w:b/>
              </w:rPr>
            </w:pPr>
            <w:r w:rsidRPr="00CF7F88">
              <w:rPr>
                <w:b/>
              </w:rPr>
              <w:t>Instructions</w:t>
            </w:r>
          </w:p>
        </w:tc>
      </w:tr>
      <w:tr w:rsidR="005E1387" w:rsidRPr="00CF7F88" w:rsidTr="001715EA">
        <w:tc>
          <w:tcPr>
            <w:tcW w:w="3658" w:type="dxa"/>
            <w:tcBorders>
              <w:bottom w:val="single" w:sz="4" w:space="0" w:color="auto"/>
            </w:tcBorders>
          </w:tcPr>
          <w:p w:rsidR="005E1387" w:rsidRPr="005E1387" w:rsidRDefault="005E1387" w:rsidP="00E13D56">
            <w:pPr>
              <w:jc w:val="center"/>
              <w:rPr>
                <w:b/>
                <w:sz w:val="24"/>
                <w:szCs w:val="24"/>
              </w:rPr>
            </w:pPr>
            <w:r w:rsidRPr="005E1387">
              <w:rPr>
                <w:b/>
                <w:sz w:val="24"/>
                <w:szCs w:val="24"/>
              </w:rPr>
              <w:t>Novitas Medicare Services</w:t>
            </w:r>
          </w:p>
          <w:p w:rsidR="005E1387" w:rsidRPr="00CF7F88" w:rsidRDefault="00985B20" w:rsidP="00E13D56">
            <w:pPr>
              <w:jc w:val="center"/>
              <w:rPr>
                <w:rStyle w:val="Hyperlink"/>
                <w:b/>
              </w:rPr>
            </w:pPr>
            <w:hyperlink r:id="rId19" w:history="1">
              <w:r w:rsidR="005E1387" w:rsidRPr="00CF7F88">
                <w:rPr>
                  <w:rStyle w:val="Hyperlink"/>
                  <w:b/>
                </w:rPr>
                <w:t>www.novitas-solutions.com</w:t>
              </w:r>
            </w:hyperlink>
          </w:p>
          <w:p w:rsidR="005E1387" w:rsidRPr="00CF7F88" w:rsidRDefault="005E1387" w:rsidP="00E13D56">
            <w:pPr>
              <w:jc w:val="center"/>
            </w:pPr>
            <w:r w:rsidRPr="00CF7F88">
              <w:rPr>
                <w:rStyle w:val="Hyperlink"/>
                <w:color w:val="auto"/>
                <w:u w:val="none"/>
              </w:rPr>
              <w:t>Jurisdiction L:</w:t>
            </w:r>
          </w:p>
          <w:p w:rsidR="005E1387" w:rsidRDefault="005E1387" w:rsidP="00E13D56">
            <w:pPr>
              <w:jc w:val="center"/>
            </w:pPr>
            <w:r w:rsidRPr="00CF7F88">
              <w:t>Delaware, District of Columbia, Maryland, New Jersey, Pennsylvania, Virginia:  Arlington and Fairfax counties only</w:t>
            </w:r>
          </w:p>
          <w:p w:rsidR="009F5BA4" w:rsidRPr="00CF7F88" w:rsidRDefault="009F5BA4" w:rsidP="00E13D56">
            <w:pPr>
              <w:jc w:val="center"/>
            </w:pPr>
          </w:p>
          <w:p w:rsidR="005E1387" w:rsidRPr="00CF7F88" w:rsidRDefault="005E1387" w:rsidP="00E13D56">
            <w:pPr>
              <w:jc w:val="center"/>
            </w:pPr>
            <w:r w:rsidRPr="00CF7F88">
              <w:t>Jurisdiction H:</w:t>
            </w:r>
          </w:p>
          <w:p w:rsidR="005E1387" w:rsidRPr="00CF7F88" w:rsidRDefault="005E1387" w:rsidP="00E13D56">
            <w:pPr>
              <w:jc w:val="center"/>
            </w:pPr>
            <w:r w:rsidRPr="00CF7F88">
              <w:t>Arkansas, Louisiana, Mississippi, Texas, Oklahoma, New Mexico, Colorado</w:t>
            </w:r>
          </w:p>
          <w:p w:rsidR="005E1387" w:rsidRPr="00CF7F88" w:rsidRDefault="005E1387" w:rsidP="00E13D56">
            <w:pPr>
              <w:jc w:val="center"/>
            </w:pPr>
          </w:p>
          <w:p w:rsidR="005E1387" w:rsidRDefault="005E1387" w:rsidP="00E13D56"/>
          <w:p w:rsidR="005E1387" w:rsidRPr="00CF7F88" w:rsidRDefault="00985B20" w:rsidP="00E13D56">
            <w:pPr>
              <w:jc w:val="center"/>
            </w:pPr>
            <w:hyperlink r:id="rId20" w:history="1">
              <w:r w:rsidR="005E1387" w:rsidRPr="0072533B">
                <w:rPr>
                  <w:rStyle w:val="Hyperlink"/>
                </w:rPr>
                <w:t>A53121</w:t>
              </w:r>
            </w:hyperlink>
          </w:p>
          <w:p w:rsidR="005E1387" w:rsidRPr="00CF7F88" w:rsidRDefault="005E1387" w:rsidP="00E13D56">
            <w:pPr>
              <w:jc w:val="center"/>
            </w:pPr>
          </w:p>
        </w:tc>
        <w:tc>
          <w:tcPr>
            <w:tcW w:w="1872" w:type="dxa"/>
            <w:tcBorders>
              <w:bottom w:val="single" w:sz="4" w:space="0" w:color="auto"/>
            </w:tcBorders>
          </w:tcPr>
          <w:p w:rsidR="005E1387" w:rsidRPr="00CF7F88" w:rsidRDefault="005E1387" w:rsidP="00E13D56">
            <w:pPr>
              <w:jc w:val="center"/>
            </w:pPr>
            <w:r w:rsidRPr="00CF7F88">
              <w:lastRenderedPageBreak/>
              <w:t>J9035</w:t>
            </w:r>
          </w:p>
          <w:p w:rsidR="005E1387" w:rsidRPr="00CF7F88" w:rsidRDefault="005E1387" w:rsidP="00E13D56">
            <w:pPr>
              <w:jc w:val="center"/>
            </w:pPr>
            <w:r w:rsidRPr="00CF7F88">
              <w:t xml:space="preserve">or </w:t>
            </w:r>
          </w:p>
          <w:p w:rsidR="005E1387" w:rsidRPr="00CF7F88" w:rsidRDefault="005E1387" w:rsidP="00E13D56">
            <w:pPr>
              <w:jc w:val="center"/>
            </w:pPr>
            <w:r w:rsidRPr="00CF7F88">
              <w:t>C9257</w:t>
            </w:r>
          </w:p>
        </w:tc>
        <w:tc>
          <w:tcPr>
            <w:tcW w:w="810" w:type="dxa"/>
            <w:tcBorders>
              <w:bottom w:val="single" w:sz="4" w:space="0" w:color="auto"/>
            </w:tcBorders>
          </w:tcPr>
          <w:p w:rsidR="005E1387" w:rsidRPr="00CF7F88" w:rsidRDefault="005E1387" w:rsidP="00E13D56">
            <w:pPr>
              <w:jc w:val="center"/>
            </w:pPr>
            <w:r w:rsidRPr="00CF7F88">
              <w:t>1</w:t>
            </w:r>
          </w:p>
        </w:tc>
        <w:tc>
          <w:tcPr>
            <w:tcW w:w="5490" w:type="dxa"/>
            <w:tcBorders>
              <w:bottom w:val="single" w:sz="4" w:space="0" w:color="auto"/>
            </w:tcBorders>
          </w:tcPr>
          <w:p w:rsidR="005E1387" w:rsidRPr="00CF7F88" w:rsidRDefault="005E1387" w:rsidP="00E13D56">
            <w:r>
              <w:t>ICD-10</w:t>
            </w:r>
            <w:r w:rsidRPr="00CF7F88">
              <w:t xml:space="preserve"> Codes that Support Medical Necessity: N/A</w:t>
            </w:r>
          </w:p>
          <w:p w:rsidR="005E1387" w:rsidRPr="00CF7F88" w:rsidRDefault="005E1387" w:rsidP="00E13D56">
            <w:r w:rsidRPr="00CF7F88">
              <w:t>ICD-</w:t>
            </w:r>
            <w:r>
              <w:t>10</w:t>
            </w:r>
            <w:r w:rsidRPr="00CF7F88">
              <w:t xml:space="preserve"> Codes that DO NOT Support Medical Necessity: N/A</w:t>
            </w:r>
          </w:p>
        </w:tc>
        <w:tc>
          <w:tcPr>
            <w:tcW w:w="3240" w:type="dxa"/>
            <w:tcBorders>
              <w:bottom w:val="single" w:sz="4" w:space="0" w:color="auto"/>
            </w:tcBorders>
          </w:tcPr>
          <w:p w:rsidR="005E1387" w:rsidRPr="005E1387" w:rsidRDefault="005E1387" w:rsidP="00E13D56">
            <w:r w:rsidRPr="005E1387">
              <w:t>When billing in the non-outpatient hospital setting:</w:t>
            </w:r>
          </w:p>
          <w:p w:rsidR="005E1387" w:rsidRDefault="005E1387" w:rsidP="00E13D56">
            <w:r w:rsidRPr="005E1387">
              <w:t xml:space="preserve">For bevacizumab, providers should use the HCPCS code J9035 (Injection, bevacizumab, 10 mg.), and bill for one unit (10 mg.). </w:t>
            </w:r>
          </w:p>
          <w:p w:rsidR="005E1387" w:rsidRPr="005E1387" w:rsidRDefault="005E1387" w:rsidP="00E13D56"/>
          <w:p w:rsidR="005E1387" w:rsidRPr="005E1387" w:rsidRDefault="005E1387" w:rsidP="00E13D56">
            <w:r w:rsidRPr="005E1387">
              <w:t>When billing in the hospital outpatient setting:</w:t>
            </w:r>
          </w:p>
          <w:p w:rsidR="005E1387" w:rsidRPr="00CF7F88" w:rsidRDefault="005E1387" w:rsidP="00E13D56">
            <w:r w:rsidRPr="00CF7F88">
              <w:t xml:space="preserve">For bevacizumab, providers should use HCPCS code C9257 (Injection, bevacizumab, 0.25 mg). </w:t>
            </w:r>
          </w:p>
        </w:tc>
      </w:tr>
      <w:tr w:rsidR="005E1387" w:rsidRPr="00CF7F88" w:rsidTr="005E1387">
        <w:tc>
          <w:tcPr>
            <w:tcW w:w="3658" w:type="dxa"/>
            <w:tcBorders>
              <w:bottom w:val="single" w:sz="4" w:space="0" w:color="auto"/>
            </w:tcBorders>
            <w:shd w:val="clear" w:color="auto" w:fill="BFBFBF" w:themeFill="background1" w:themeFillShade="BF"/>
          </w:tcPr>
          <w:p w:rsidR="005E1387" w:rsidRPr="00CF7F88" w:rsidRDefault="005E1387" w:rsidP="00E13D56">
            <w:pPr>
              <w:jc w:val="center"/>
              <w:rPr>
                <w:b/>
              </w:rPr>
            </w:pPr>
            <w:r w:rsidRPr="00CF7F88">
              <w:rPr>
                <w:b/>
              </w:rPr>
              <w:lastRenderedPageBreak/>
              <w:t>Medicare Carrier Part B</w:t>
            </w:r>
          </w:p>
        </w:tc>
        <w:tc>
          <w:tcPr>
            <w:tcW w:w="1872" w:type="dxa"/>
            <w:tcBorders>
              <w:bottom w:val="single" w:sz="4" w:space="0" w:color="auto"/>
            </w:tcBorders>
            <w:shd w:val="clear" w:color="auto" w:fill="BFBFBF" w:themeFill="background1" w:themeFillShade="BF"/>
          </w:tcPr>
          <w:p w:rsidR="005E1387" w:rsidRPr="00CF7F88" w:rsidRDefault="005E1387" w:rsidP="00E13D56">
            <w:pPr>
              <w:jc w:val="center"/>
              <w:rPr>
                <w:b/>
                <w:color w:val="000000" w:themeColor="text1"/>
              </w:rPr>
            </w:pPr>
            <w:r w:rsidRPr="00CF7F88">
              <w:rPr>
                <w:b/>
                <w:color w:val="000000" w:themeColor="text1"/>
              </w:rPr>
              <w:t>HCPCS Code</w:t>
            </w:r>
          </w:p>
        </w:tc>
        <w:tc>
          <w:tcPr>
            <w:tcW w:w="810" w:type="dxa"/>
            <w:tcBorders>
              <w:bottom w:val="single" w:sz="4" w:space="0" w:color="auto"/>
            </w:tcBorders>
            <w:shd w:val="clear" w:color="auto" w:fill="BFBFBF" w:themeFill="background1" w:themeFillShade="BF"/>
          </w:tcPr>
          <w:p w:rsidR="005E1387" w:rsidRPr="00CF7F88" w:rsidRDefault="005E1387" w:rsidP="00E13D56">
            <w:pPr>
              <w:jc w:val="center"/>
              <w:rPr>
                <w:b/>
                <w:color w:val="000000" w:themeColor="text1"/>
              </w:rPr>
            </w:pPr>
            <w:r w:rsidRPr="00CF7F88">
              <w:rPr>
                <w:b/>
                <w:color w:val="000000" w:themeColor="text1"/>
              </w:rPr>
              <w:t>Units</w:t>
            </w:r>
          </w:p>
        </w:tc>
        <w:tc>
          <w:tcPr>
            <w:tcW w:w="5490" w:type="dxa"/>
            <w:tcBorders>
              <w:bottom w:val="single" w:sz="4" w:space="0" w:color="auto"/>
            </w:tcBorders>
            <w:shd w:val="clear" w:color="auto" w:fill="BFBFBF" w:themeFill="background1" w:themeFillShade="BF"/>
          </w:tcPr>
          <w:p w:rsidR="005E1387" w:rsidRPr="00CF7F88" w:rsidRDefault="005E1387" w:rsidP="00E13D56">
            <w:pPr>
              <w:jc w:val="center"/>
              <w:rPr>
                <w:b/>
              </w:rPr>
            </w:pPr>
            <w:r>
              <w:rPr>
                <w:b/>
              </w:rPr>
              <w:t>ICD-10</w:t>
            </w:r>
            <w:r w:rsidRPr="00CF7F88">
              <w:rPr>
                <w:b/>
              </w:rPr>
              <w:t xml:space="preserve"> Codes that Support Medical Necessity</w:t>
            </w:r>
          </w:p>
        </w:tc>
        <w:tc>
          <w:tcPr>
            <w:tcW w:w="3240" w:type="dxa"/>
            <w:tcBorders>
              <w:bottom w:val="single" w:sz="4" w:space="0" w:color="auto"/>
            </w:tcBorders>
            <w:shd w:val="clear" w:color="auto" w:fill="BFBFBF" w:themeFill="background1" w:themeFillShade="BF"/>
          </w:tcPr>
          <w:p w:rsidR="005E1387" w:rsidRPr="00CF7F88" w:rsidRDefault="005E1387" w:rsidP="00E13D56">
            <w:pPr>
              <w:jc w:val="center"/>
              <w:rPr>
                <w:b/>
              </w:rPr>
            </w:pPr>
            <w:r w:rsidRPr="00CF7F88">
              <w:rPr>
                <w:b/>
              </w:rPr>
              <w:t>Instructions</w:t>
            </w:r>
          </w:p>
        </w:tc>
      </w:tr>
      <w:tr w:rsidR="005E1387" w:rsidRPr="00CF7F88" w:rsidTr="001715EA">
        <w:tc>
          <w:tcPr>
            <w:tcW w:w="3658" w:type="dxa"/>
            <w:tcBorders>
              <w:bottom w:val="single" w:sz="4" w:space="0" w:color="auto"/>
            </w:tcBorders>
          </w:tcPr>
          <w:p w:rsidR="005E1387" w:rsidRPr="005E1387" w:rsidRDefault="005E1387" w:rsidP="00E13D56">
            <w:pPr>
              <w:jc w:val="center"/>
              <w:rPr>
                <w:b/>
                <w:sz w:val="24"/>
                <w:szCs w:val="24"/>
              </w:rPr>
            </w:pPr>
            <w:r w:rsidRPr="005E1387">
              <w:rPr>
                <w:b/>
                <w:sz w:val="24"/>
                <w:szCs w:val="24"/>
              </w:rPr>
              <w:t>Palmetto GBA</w:t>
            </w:r>
          </w:p>
          <w:p w:rsidR="005E1387" w:rsidRDefault="00985B20" w:rsidP="00E13D56">
            <w:pPr>
              <w:jc w:val="center"/>
              <w:rPr>
                <w:b/>
              </w:rPr>
            </w:pPr>
            <w:hyperlink r:id="rId21" w:history="1">
              <w:r w:rsidR="005E1387" w:rsidRPr="009A4391">
                <w:rPr>
                  <w:rStyle w:val="Hyperlink"/>
                  <w:b/>
                </w:rPr>
                <w:t>www.palmettogba.com</w:t>
              </w:r>
            </w:hyperlink>
          </w:p>
          <w:p w:rsidR="005E1387" w:rsidRPr="00EB6F2A" w:rsidRDefault="005E1387" w:rsidP="00E13D56">
            <w:pPr>
              <w:jc w:val="center"/>
            </w:pPr>
            <w:r w:rsidRPr="00EB6F2A">
              <w:t>North Carolina, South Carolina, Virginia, West Virginia</w:t>
            </w:r>
          </w:p>
          <w:p w:rsidR="005E1387" w:rsidRDefault="005E1387" w:rsidP="00E13D56">
            <w:pPr>
              <w:jc w:val="center"/>
              <w:rPr>
                <w:b/>
              </w:rPr>
            </w:pPr>
          </w:p>
          <w:p w:rsidR="005E1387" w:rsidRPr="00A461E3" w:rsidRDefault="005E1387" w:rsidP="00E13D56">
            <w:pPr>
              <w:jc w:val="center"/>
              <w:rPr>
                <w:b/>
              </w:rPr>
            </w:pPr>
          </w:p>
          <w:p w:rsidR="005E1387" w:rsidRPr="005E1387" w:rsidRDefault="00985B20" w:rsidP="00E13D56">
            <w:pPr>
              <w:jc w:val="center"/>
            </w:pPr>
            <w:hyperlink r:id="rId22" w:history="1">
              <w:r w:rsidR="005E1387" w:rsidRPr="005E1387">
                <w:rPr>
                  <w:rStyle w:val="Hyperlink"/>
                </w:rPr>
                <w:t>A53595</w:t>
              </w:r>
            </w:hyperlink>
          </w:p>
          <w:p w:rsidR="005E1387" w:rsidRDefault="005E1387" w:rsidP="00E13D56">
            <w:pPr>
              <w:jc w:val="center"/>
              <w:rPr>
                <w:b/>
              </w:rPr>
            </w:pPr>
          </w:p>
          <w:p w:rsidR="005E1387" w:rsidRDefault="005E1387" w:rsidP="00E13D56">
            <w:pPr>
              <w:jc w:val="center"/>
              <w:rPr>
                <w:b/>
              </w:rPr>
            </w:pPr>
          </w:p>
          <w:p w:rsidR="005E1387" w:rsidRPr="00CF7F88" w:rsidRDefault="005E1387" w:rsidP="00E13D56">
            <w:pPr>
              <w:jc w:val="center"/>
              <w:rPr>
                <w:b/>
              </w:rPr>
            </w:pPr>
          </w:p>
        </w:tc>
        <w:tc>
          <w:tcPr>
            <w:tcW w:w="1872" w:type="dxa"/>
            <w:tcBorders>
              <w:bottom w:val="single" w:sz="4" w:space="0" w:color="auto"/>
            </w:tcBorders>
          </w:tcPr>
          <w:p w:rsidR="005E1387" w:rsidRDefault="005E1387" w:rsidP="00E13D56">
            <w:pPr>
              <w:jc w:val="center"/>
              <w:rPr>
                <w:rFonts w:cstheme="minorHAnsi"/>
              </w:rPr>
            </w:pPr>
            <w:r>
              <w:rPr>
                <w:rFonts w:cstheme="minorHAnsi"/>
              </w:rPr>
              <w:t>67028</w:t>
            </w:r>
          </w:p>
          <w:p w:rsidR="005E1387" w:rsidRDefault="005E1387" w:rsidP="00E13D56">
            <w:pPr>
              <w:jc w:val="center"/>
              <w:rPr>
                <w:rFonts w:cstheme="minorHAnsi"/>
              </w:rPr>
            </w:pPr>
            <w:r>
              <w:rPr>
                <w:rFonts w:cstheme="minorHAnsi"/>
              </w:rPr>
              <w:t>J3590</w:t>
            </w:r>
          </w:p>
        </w:tc>
        <w:tc>
          <w:tcPr>
            <w:tcW w:w="810" w:type="dxa"/>
            <w:tcBorders>
              <w:bottom w:val="single" w:sz="4" w:space="0" w:color="auto"/>
            </w:tcBorders>
          </w:tcPr>
          <w:p w:rsidR="005E1387" w:rsidRPr="00CF7F88" w:rsidRDefault="005E1387" w:rsidP="00E13D56">
            <w:pPr>
              <w:jc w:val="center"/>
            </w:pPr>
            <w:r>
              <w:t>1</w:t>
            </w:r>
          </w:p>
        </w:tc>
        <w:tc>
          <w:tcPr>
            <w:tcW w:w="5490" w:type="dxa"/>
            <w:tcBorders>
              <w:bottom w:val="single" w:sz="4" w:space="0" w:color="auto"/>
            </w:tcBorders>
          </w:tcPr>
          <w:p w:rsidR="005E1387" w:rsidRPr="005E1387" w:rsidRDefault="005E1387" w:rsidP="00E13D56">
            <w:r w:rsidRPr="005E1387">
              <w:t xml:space="preserve">E08.351 Diabetes mellitus due to underlying condition with proliferative diabetic retinopathy with macular edema </w:t>
            </w:r>
          </w:p>
          <w:p w:rsidR="005E1387" w:rsidRPr="005E1387" w:rsidRDefault="005E1387" w:rsidP="00E13D56">
            <w:r w:rsidRPr="005E1387">
              <w:t xml:space="preserve">E08.359 Diabetes mellitus due to underlying condition with proliferative diabetic retinopathy without macular edema </w:t>
            </w:r>
          </w:p>
          <w:p w:rsidR="005E1387" w:rsidRPr="005E1387" w:rsidRDefault="005E1387" w:rsidP="00E13D56">
            <w:r w:rsidRPr="005E1387">
              <w:t xml:space="preserve">E09.351 Drug or chemical induced diabetes mellitus with proliferative diabetic retinopathy with macular edema </w:t>
            </w:r>
          </w:p>
          <w:p w:rsidR="005E1387" w:rsidRPr="005E1387" w:rsidRDefault="005E1387" w:rsidP="00E13D56">
            <w:r w:rsidRPr="005E1387">
              <w:t xml:space="preserve">E09.359 Drug or chemical induced diabetes mellitus with proliferative diabetic retinopathy without macular edema </w:t>
            </w:r>
          </w:p>
          <w:p w:rsidR="005E1387" w:rsidRPr="005E1387" w:rsidRDefault="005E1387" w:rsidP="00E13D56">
            <w:r w:rsidRPr="005E1387">
              <w:t xml:space="preserve">E10.351 Type 1 diabetes mellitus with proliferative diabetic retinopathy with macular edema </w:t>
            </w:r>
          </w:p>
          <w:p w:rsidR="005E1387" w:rsidRPr="005E1387" w:rsidRDefault="005E1387" w:rsidP="00E13D56">
            <w:r w:rsidRPr="005E1387">
              <w:t xml:space="preserve">E10.359 Type 1 diabetes mellitus with proliferative diabetic retinopathy without macular edema </w:t>
            </w:r>
          </w:p>
          <w:p w:rsidR="005E1387" w:rsidRPr="005E1387" w:rsidRDefault="005E1387" w:rsidP="00E13D56">
            <w:r w:rsidRPr="005E1387">
              <w:t xml:space="preserve">E11.351 Type 2 diabetes mellitus with proliferative diabetic retinopathy with macular edema </w:t>
            </w:r>
          </w:p>
          <w:p w:rsidR="005E1387" w:rsidRPr="005E1387" w:rsidRDefault="005E1387" w:rsidP="00E13D56">
            <w:r w:rsidRPr="005E1387">
              <w:t xml:space="preserve">E11.359 Type 2 diabetes mellitus with proliferative diabetic retinopathy without macular edema </w:t>
            </w:r>
          </w:p>
          <w:p w:rsidR="005E1387" w:rsidRPr="005E1387" w:rsidRDefault="005E1387" w:rsidP="00E13D56">
            <w:r w:rsidRPr="005E1387">
              <w:t xml:space="preserve">E13.351 Other specified diabetes mellitus with proliferative diabetic retinopathy with macular edema </w:t>
            </w:r>
          </w:p>
          <w:p w:rsidR="005E1387" w:rsidRPr="005E1387" w:rsidRDefault="005E1387" w:rsidP="00E13D56">
            <w:r w:rsidRPr="005E1387">
              <w:t xml:space="preserve">E13.359 Other specified diabetes mellitus with proliferative diabetic retinopathy without macular edema </w:t>
            </w:r>
          </w:p>
          <w:p w:rsidR="005E1387" w:rsidRPr="005E1387" w:rsidRDefault="005E1387" w:rsidP="00E13D56">
            <w:r w:rsidRPr="005E1387">
              <w:t xml:space="preserve">H21.1X1 Other vascular disorders of iris and ciliary body, right eye </w:t>
            </w:r>
          </w:p>
          <w:p w:rsidR="005E1387" w:rsidRPr="005E1387" w:rsidRDefault="005E1387" w:rsidP="00E13D56">
            <w:r w:rsidRPr="005E1387">
              <w:t xml:space="preserve">H21.1X2 Other vascular disorders of iris and ciliary body, left eye </w:t>
            </w:r>
          </w:p>
          <w:p w:rsidR="005E1387" w:rsidRPr="005E1387" w:rsidRDefault="005E1387" w:rsidP="00E13D56">
            <w:r w:rsidRPr="005E1387">
              <w:t xml:space="preserve">H21.1X3 Other vascular disorders of iris and ciliary body, </w:t>
            </w:r>
            <w:r w:rsidRPr="005E1387">
              <w:lastRenderedPageBreak/>
              <w:t xml:space="preserve">bilateral </w:t>
            </w:r>
          </w:p>
          <w:p w:rsidR="005E1387" w:rsidRPr="005E1387" w:rsidRDefault="005E1387" w:rsidP="00E13D56">
            <w:r w:rsidRPr="005E1387">
              <w:t xml:space="preserve">H34.811 Central retinal vein occlusion, right eye </w:t>
            </w:r>
          </w:p>
          <w:p w:rsidR="005E1387" w:rsidRPr="005E1387" w:rsidRDefault="005E1387" w:rsidP="00E13D56">
            <w:r w:rsidRPr="005E1387">
              <w:t xml:space="preserve">H34.812 Central retinal vein occlusion, left eye </w:t>
            </w:r>
          </w:p>
          <w:p w:rsidR="005E1387" w:rsidRPr="005E1387" w:rsidRDefault="005E1387" w:rsidP="00E13D56">
            <w:r w:rsidRPr="005E1387">
              <w:t xml:space="preserve">H34.813 Central retinal vein occlusion, bilateral </w:t>
            </w:r>
          </w:p>
          <w:p w:rsidR="005E1387" w:rsidRPr="005E1387" w:rsidRDefault="005E1387" w:rsidP="00E13D56">
            <w:r w:rsidRPr="005E1387">
              <w:t xml:space="preserve">H34.831 Tributary (branch) retinal vein occlusion, right eye </w:t>
            </w:r>
          </w:p>
          <w:p w:rsidR="005E1387" w:rsidRPr="005E1387" w:rsidRDefault="005E1387" w:rsidP="00E13D56">
            <w:r w:rsidRPr="005E1387">
              <w:t xml:space="preserve">H34.832 Tributary (branch) retinal vein occlusion, left eye </w:t>
            </w:r>
          </w:p>
          <w:p w:rsidR="005E1387" w:rsidRPr="005E1387" w:rsidRDefault="005E1387" w:rsidP="00E13D56">
            <w:r w:rsidRPr="005E1387">
              <w:t xml:space="preserve">H34.833 Tributary (branch) retinal vein occlusion, bilateral </w:t>
            </w:r>
          </w:p>
          <w:p w:rsidR="005E1387" w:rsidRPr="005E1387" w:rsidRDefault="005E1387" w:rsidP="00E13D56">
            <w:r w:rsidRPr="005E1387">
              <w:t xml:space="preserve">H35.051 Retinal neovascularization, unspecified, right eye </w:t>
            </w:r>
          </w:p>
          <w:p w:rsidR="005E1387" w:rsidRPr="005E1387" w:rsidRDefault="005E1387" w:rsidP="00E13D56">
            <w:r w:rsidRPr="005E1387">
              <w:t xml:space="preserve">H35.052 Retinal neovascularization, unspecified, left eye </w:t>
            </w:r>
          </w:p>
          <w:p w:rsidR="005E1387" w:rsidRPr="005E1387" w:rsidRDefault="005E1387" w:rsidP="00E13D56">
            <w:r w:rsidRPr="005E1387">
              <w:t xml:space="preserve">H35.053 Retinal neovascularization, unspecified, bilateral </w:t>
            </w:r>
          </w:p>
          <w:p w:rsidR="005E1387" w:rsidRPr="005E1387" w:rsidRDefault="005E1387" w:rsidP="00E13D56">
            <w:r w:rsidRPr="005E1387">
              <w:t xml:space="preserve">H35.32 Exudative age-related macular degeneration </w:t>
            </w:r>
          </w:p>
          <w:p w:rsidR="005E1387" w:rsidRPr="005E1387" w:rsidRDefault="005E1387" w:rsidP="00E13D56">
            <w:r w:rsidRPr="005E1387">
              <w:t xml:space="preserve">H35.81 Retinal edema </w:t>
            </w:r>
          </w:p>
          <w:p w:rsidR="005E1387" w:rsidRPr="005E1387" w:rsidRDefault="005E1387" w:rsidP="00E13D56">
            <w:r w:rsidRPr="005E1387">
              <w:t>H40.89 Other specified glaucoma</w:t>
            </w:r>
          </w:p>
        </w:tc>
        <w:tc>
          <w:tcPr>
            <w:tcW w:w="3240" w:type="dxa"/>
            <w:tcBorders>
              <w:bottom w:val="single" w:sz="4" w:space="0" w:color="auto"/>
            </w:tcBorders>
          </w:tcPr>
          <w:p w:rsidR="005E1387" w:rsidRDefault="005E1387" w:rsidP="00E13D56">
            <w:r>
              <w:lastRenderedPageBreak/>
              <w:t>By using laminar flow hoods and testing, pharmacies produce single-dose syringes with a shelf life of 90 days.  Without this process, pharmacies may produce single-dose syringes with a shelf life of 2 weeks.  Physicians who do NOT purchase the single-dose drug from a compounding pharmacy must use a 4 cc Avastin vial in 6 hours.  Therefore, in order to minimize treatment costs, we expect physicians, whenever possible, to schedule multiple patients on the same date of service.</w:t>
            </w:r>
          </w:p>
          <w:p w:rsidR="005E1387" w:rsidRDefault="005E1387" w:rsidP="00E13D56"/>
          <w:p w:rsidR="005E1387" w:rsidRDefault="005E1387" w:rsidP="00E13D56">
            <w:r>
              <w:t>When billing for bevacizumab in these circumstances, use HCPCS code J3590 and enter “1” in the days/unit field.</w:t>
            </w:r>
          </w:p>
          <w:p w:rsidR="005E1387" w:rsidRDefault="005E1387" w:rsidP="00E13D56"/>
          <w:p w:rsidR="005E1387" w:rsidRDefault="005E1387" w:rsidP="00E13D56"/>
          <w:p w:rsidR="005E1387" w:rsidRDefault="005E1387" w:rsidP="00E13D56"/>
          <w:p w:rsidR="005E1387" w:rsidRPr="00CF7F88" w:rsidRDefault="005E1387" w:rsidP="00E13D56"/>
        </w:tc>
      </w:tr>
      <w:tr w:rsidR="005E1387" w:rsidRPr="00CF7F88" w:rsidTr="00A15921">
        <w:tc>
          <w:tcPr>
            <w:tcW w:w="3658" w:type="dxa"/>
            <w:shd w:val="clear" w:color="auto" w:fill="BFBFBF" w:themeFill="background1" w:themeFillShade="BF"/>
          </w:tcPr>
          <w:p w:rsidR="005E1387" w:rsidRPr="00CF7F88" w:rsidRDefault="005E1387" w:rsidP="00F0497C">
            <w:pPr>
              <w:jc w:val="center"/>
              <w:rPr>
                <w:b/>
              </w:rPr>
            </w:pPr>
            <w:r w:rsidRPr="00CF7F88">
              <w:rPr>
                <w:b/>
              </w:rPr>
              <w:lastRenderedPageBreak/>
              <w:t>Medicare Carrier Part B</w:t>
            </w:r>
          </w:p>
        </w:tc>
        <w:tc>
          <w:tcPr>
            <w:tcW w:w="1872" w:type="dxa"/>
            <w:shd w:val="clear" w:color="auto" w:fill="BFBFBF" w:themeFill="background1" w:themeFillShade="BF"/>
          </w:tcPr>
          <w:p w:rsidR="005E1387" w:rsidRPr="00CF7F88" w:rsidRDefault="005E1387" w:rsidP="00F0497C">
            <w:pPr>
              <w:jc w:val="center"/>
              <w:rPr>
                <w:b/>
                <w:color w:val="000000" w:themeColor="text1"/>
              </w:rPr>
            </w:pPr>
            <w:r w:rsidRPr="00CF7F88">
              <w:rPr>
                <w:b/>
                <w:color w:val="000000" w:themeColor="text1"/>
              </w:rPr>
              <w:t>HCPCS Code</w:t>
            </w:r>
          </w:p>
        </w:tc>
        <w:tc>
          <w:tcPr>
            <w:tcW w:w="810" w:type="dxa"/>
            <w:shd w:val="clear" w:color="auto" w:fill="BFBFBF" w:themeFill="background1" w:themeFillShade="BF"/>
          </w:tcPr>
          <w:p w:rsidR="005E1387" w:rsidRPr="00CF7F88" w:rsidRDefault="005E1387" w:rsidP="00F0497C">
            <w:pPr>
              <w:jc w:val="center"/>
              <w:rPr>
                <w:b/>
                <w:color w:val="000000" w:themeColor="text1"/>
              </w:rPr>
            </w:pPr>
            <w:r w:rsidRPr="00CF7F88">
              <w:rPr>
                <w:b/>
                <w:color w:val="000000" w:themeColor="text1"/>
              </w:rPr>
              <w:t>Units</w:t>
            </w:r>
          </w:p>
        </w:tc>
        <w:tc>
          <w:tcPr>
            <w:tcW w:w="5490" w:type="dxa"/>
            <w:shd w:val="clear" w:color="auto" w:fill="BFBFBF" w:themeFill="background1" w:themeFillShade="BF"/>
          </w:tcPr>
          <w:p w:rsidR="005E1387" w:rsidRPr="00CF7F88" w:rsidRDefault="005E1387" w:rsidP="008E3782">
            <w:pPr>
              <w:jc w:val="center"/>
              <w:rPr>
                <w:b/>
              </w:rPr>
            </w:pPr>
            <w:r w:rsidRPr="00CF7F88">
              <w:rPr>
                <w:b/>
              </w:rPr>
              <w:t>ICD-</w:t>
            </w:r>
            <w:r>
              <w:rPr>
                <w:b/>
              </w:rPr>
              <w:t>10</w:t>
            </w:r>
            <w:r w:rsidRPr="00CF7F88">
              <w:rPr>
                <w:b/>
              </w:rPr>
              <w:t xml:space="preserve"> Codes that Support Medical Necessity</w:t>
            </w:r>
          </w:p>
        </w:tc>
        <w:tc>
          <w:tcPr>
            <w:tcW w:w="3240" w:type="dxa"/>
            <w:shd w:val="clear" w:color="auto" w:fill="BFBFBF" w:themeFill="background1" w:themeFillShade="BF"/>
          </w:tcPr>
          <w:p w:rsidR="005E1387" w:rsidRPr="00CF7F88" w:rsidRDefault="005E1387" w:rsidP="00F0497C">
            <w:pPr>
              <w:jc w:val="center"/>
              <w:rPr>
                <w:b/>
              </w:rPr>
            </w:pPr>
            <w:r w:rsidRPr="00CF7F88">
              <w:rPr>
                <w:b/>
              </w:rPr>
              <w:t>Instructions</w:t>
            </w:r>
          </w:p>
        </w:tc>
      </w:tr>
      <w:tr w:rsidR="005E1387" w:rsidRPr="00CF7F88" w:rsidTr="00A15921">
        <w:tc>
          <w:tcPr>
            <w:tcW w:w="3658" w:type="dxa"/>
            <w:shd w:val="clear" w:color="auto" w:fill="auto"/>
          </w:tcPr>
          <w:p w:rsidR="005E1387" w:rsidRPr="005E1387" w:rsidRDefault="005E1387" w:rsidP="00F0497C">
            <w:pPr>
              <w:jc w:val="center"/>
              <w:rPr>
                <w:b/>
                <w:sz w:val="24"/>
                <w:szCs w:val="24"/>
              </w:rPr>
            </w:pPr>
            <w:r w:rsidRPr="005E1387">
              <w:rPr>
                <w:b/>
                <w:sz w:val="24"/>
                <w:szCs w:val="24"/>
              </w:rPr>
              <w:t>Wisconsin Physician Service</w:t>
            </w:r>
          </w:p>
          <w:p w:rsidR="005E1387" w:rsidRPr="005E1387" w:rsidRDefault="005E1387" w:rsidP="00F0497C">
            <w:pPr>
              <w:jc w:val="center"/>
              <w:rPr>
                <w:b/>
                <w:sz w:val="24"/>
                <w:szCs w:val="24"/>
              </w:rPr>
            </w:pPr>
            <w:r w:rsidRPr="005E1387">
              <w:rPr>
                <w:b/>
                <w:sz w:val="24"/>
                <w:szCs w:val="24"/>
              </w:rPr>
              <w:t>(WPS)</w:t>
            </w:r>
          </w:p>
          <w:p w:rsidR="005E1387" w:rsidRPr="00CF7F88" w:rsidRDefault="00985B20" w:rsidP="00F0497C">
            <w:pPr>
              <w:jc w:val="center"/>
              <w:rPr>
                <w:b/>
              </w:rPr>
            </w:pPr>
            <w:hyperlink r:id="rId23" w:history="1">
              <w:r w:rsidR="005E1387" w:rsidRPr="00CF7F88">
                <w:rPr>
                  <w:rStyle w:val="Hyperlink"/>
                  <w:b/>
                </w:rPr>
                <w:t>www.wps.medicare.com</w:t>
              </w:r>
            </w:hyperlink>
          </w:p>
          <w:p w:rsidR="005E1387" w:rsidRPr="00CF7F88" w:rsidRDefault="005E1387" w:rsidP="00E36AAB">
            <w:pPr>
              <w:jc w:val="center"/>
            </w:pPr>
            <w:r w:rsidRPr="00CF7F88">
              <w:t xml:space="preserve">Indiana, Iowa, Kansas, </w:t>
            </w:r>
          </w:p>
          <w:p w:rsidR="005E1387" w:rsidRPr="00CF7F88" w:rsidRDefault="005E1387" w:rsidP="00A26786">
            <w:pPr>
              <w:jc w:val="center"/>
            </w:pPr>
            <w:r w:rsidRPr="00CF7F88">
              <w:t>Michigan, Missouri, Nebraska</w:t>
            </w:r>
          </w:p>
          <w:p w:rsidR="005E1387" w:rsidRPr="00CF7F88" w:rsidRDefault="005E1387" w:rsidP="00A15921">
            <w:pPr>
              <w:jc w:val="center"/>
            </w:pPr>
          </w:p>
          <w:p w:rsidR="005E1387" w:rsidRDefault="005E1387" w:rsidP="00B303B7">
            <w:pPr>
              <w:jc w:val="center"/>
            </w:pPr>
          </w:p>
          <w:p w:rsidR="005E1387" w:rsidRPr="00CF7F88" w:rsidRDefault="00985B20" w:rsidP="00B303B7">
            <w:pPr>
              <w:jc w:val="center"/>
            </w:pPr>
            <w:hyperlink r:id="rId24" w:history="1">
              <w:r w:rsidR="005E1387">
                <w:rPr>
                  <w:rStyle w:val="Hyperlink"/>
                </w:rPr>
                <w:t>L34741</w:t>
              </w:r>
            </w:hyperlink>
          </w:p>
        </w:tc>
        <w:tc>
          <w:tcPr>
            <w:tcW w:w="1872" w:type="dxa"/>
            <w:shd w:val="clear" w:color="auto" w:fill="auto"/>
          </w:tcPr>
          <w:p w:rsidR="005E1387" w:rsidRPr="005E1387" w:rsidRDefault="003F6B55" w:rsidP="00F0497C">
            <w:pPr>
              <w:jc w:val="center"/>
              <w:rPr>
                <w:color w:val="000000" w:themeColor="text1"/>
              </w:rPr>
            </w:pPr>
            <w:r>
              <w:rPr>
                <w:color w:val="000000" w:themeColor="text1"/>
              </w:rPr>
              <w:t>J7999</w:t>
            </w:r>
          </w:p>
          <w:p w:rsidR="005E1387" w:rsidRPr="005E1387" w:rsidRDefault="005E1387" w:rsidP="00F0497C">
            <w:pPr>
              <w:jc w:val="center"/>
              <w:rPr>
                <w:color w:val="000000" w:themeColor="text1"/>
              </w:rPr>
            </w:pPr>
            <w:r w:rsidRPr="005E1387">
              <w:rPr>
                <w:color w:val="000000" w:themeColor="text1"/>
              </w:rPr>
              <w:t xml:space="preserve">Or </w:t>
            </w:r>
          </w:p>
          <w:p w:rsidR="005E1387" w:rsidRPr="005E1387" w:rsidRDefault="005E1387" w:rsidP="00F0497C">
            <w:pPr>
              <w:jc w:val="center"/>
              <w:rPr>
                <w:color w:val="000000" w:themeColor="text1"/>
              </w:rPr>
            </w:pPr>
            <w:r w:rsidRPr="005E1387">
              <w:rPr>
                <w:color w:val="000000" w:themeColor="text1"/>
              </w:rPr>
              <w:t>C9257</w:t>
            </w:r>
          </w:p>
        </w:tc>
        <w:tc>
          <w:tcPr>
            <w:tcW w:w="810" w:type="dxa"/>
            <w:shd w:val="clear" w:color="auto" w:fill="auto"/>
          </w:tcPr>
          <w:p w:rsidR="005E1387" w:rsidRPr="005E1387" w:rsidRDefault="005E1387" w:rsidP="00F0497C">
            <w:pPr>
              <w:jc w:val="center"/>
              <w:rPr>
                <w:color w:val="000000" w:themeColor="text1"/>
              </w:rPr>
            </w:pPr>
            <w:r w:rsidRPr="005E1387">
              <w:rPr>
                <w:color w:val="000000" w:themeColor="text1"/>
              </w:rPr>
              <w:t>1</w:t>
            </w:r>
          </w:p>
        </w:tc>
        <w:tc>
          <w:tcPr>
            <w:tcW w:w="5490" w:type="dxa"/>
            <w:shd w:val="clear" w:color="auto" w:fill="auto"/>
          </w:tcPr>
          <w:p w:rsidR="005E1387" w:rsidRPr="005E1387" w:rsidRDefault="005E1387" w:rsidP="00B303B7">
            <w:r w:rsidRPr="005E1387">
              <w:t>B39.4 Histoplasmosis capsulati, unspecified</w:t>
            </w:r>
          </w:p>
          <w:p w:rsidR="005E1387" w:rsidRPr="005E1387" w:rsidRDefault="005E1387" w:rsidP="00B303B7">
            <w:r w:rsidRPr="005E1387">
              <w:t>B39.5 Histoplasmosis duboisii</w:t>
            </w:r>
          </w:p>
          <w:p w:rsidR="005E1387" w:rsidRPr="005E1387" w:rsidRDefault="005E1387" w:rsidP="00B303B7">
            <w:r w:rsidRPr="005E1387">
              <w:t>E08.321 Diabetes mellitus due to underlying condition with mild nonproliferative diabetic retinopathy with macular edema</w:t>
            </w:r>
          </w:p>
          <w:p w:rsidR="005E1387" w:rsidRPr="005E1387" w:rsidRDefault="005E1387" w:rsidP="00B303B7">
            <w:r w:rsidRPr="005E1387">
              <w:t>E08.331 Diabetes mellitus due to underlying condition with moderate nonproliferative diabetic retinopathy with macular edema</w:t>
            </w:r>
          </w:p>
          <w:p w:rsidR="005E1387" w:rsidRPr="005E1387" w:rsidRDefault="005E1387" w:rsidP="00B303B7">
            <w:r w:rsidRPr="005E1387">
              <w:t>E08.341 Diabetes mellitus due to underlying condition with severe nonproliferative diabetic retinopathy with macular edema</w:t>
            </w:r>
          </w:p>
          <w:p w:rsidR="005E1387" w:rsidRPr="005E1387" w:rsidRDefault="005E1387" w:rsidP="00B303B7">
            <w:r w:rsidRPr="005E1387">
              <w:t>E08.351 Diabetes mellitus due to underlying condition with proliferative diabetic retinopathy with macular edema</w:t>
            </w:r>
          </w:p>
          <w:p w:rsidR="005E1387" w:rsidRPr="005E1387" w:rsidRDefault="005E1387" w:rsidP="00B303B7">
            <w:r w:rsidRPr="005E1387">
              <w:t>E08.359 Diabetes mellitus due to underlying condition with proliferative diabetic retinopathy without macular edema</w:t>
            </w:r>
          </w:p>
          <w:p w:rsidR="005E1387" w:rsidRPr="005E1387" w:rsidRDefault="005E1387" w:rsidP="00B303B7">
            <w:r w:rsidRPr="005E1387">
              <w:lastRenderedPageBreak/>
              <w:t>E09.321 Drug or chemical induced diabetes mellitus with mild nonproliferative diabetic retinopathy with macular edema</w:t>
            </w:r>
          </w:p>
          <w:p w:rsidR="005E1387" w:rsidRPr="005E1387" w:rsidRDefault="005E1387" w:rsidP="00B303B7">
            <w:r w:rsidRPr="005E1387">
              <w:t>E09.331 Drug or chemical induced diabetes mellitus with moderate nonproliferative diabetic retinopathy with macular edema</w:t>
            </w:r>
          </w:p>
          <w:p w:rsidR="005E1387" w:rsidRPr="005E1387" w:rsidRDefault="005E1387" w:rsidP="00B303B7">
            <w:r w:rsidRPr="005E1387">
              <w:t>E09.341 Drug or chemical induced diabetes mellitus with severe nonproliferative diabetic retinopathy with macular edema</w:t>
            </w:r>
          </w:p>
          <w:p w:rsidR="005E1387" w:rsidRPr="005E1387" w:rsidRDefault="005E1387" w:rsidP="00B303B7">
            <w:r w:rsidRPr="005E1387">
              <w:t>E09.351 Drug or chemical induced diabetes mellitus with proliferative diabetic retinopathy with macular edema</w:t>
            </w:r>
          </w:p>
          <w:p w:rsidR="005E1387" w:rsidRPr="005E1387" w:rsidRDefault="005E1387" w:rsidP="00B303B7">
            <w:r w:rsidRPr="005E1387">
              <w:t>E09.359 Drug or chemical induced diabetes mellitus with proliferative diabetic retinopathy without macular edema</w:t>
            </w:r>
          </w:p>
          <w:p w:rsidR="005E1387" w:rsidRPr="005E1387" w:rsidRDefault="005E1387" w:rsidP="00B303B7">
            <w:r w:rsidRPr="005E1387">
              <w:t>E10.321 Type 1 diabetes mellitus with mild nonproliferative diabetic retinopathy with macular edema</w:t>
            </w:r>
          </w:p>
          <w:p w:rsidR="005E1387" w:rsidRPr="005E1387" w:rsidRDefault="005E1387" w:rsidP="00B303B7">
            <w:r w:rsidRPr="005E1387">
              <w:t>E10.331 Type 1 diabetes mellitus with moderate nonproliferative diabetic retinopathy with macular edema</w:t>
            </w:r>
          </w:p>
          <w:p w:rsidR="005E1387" w:rsidRPr="005E1387" w:rsidRDefault="005E1387" w:rsidP="00B303B7">
            <w:r w:rsidRPr="005E1387">
              <w:t>E10.341 Type 1 diabetes mellitus with severe nonproliferative diabetic retinopathy with macular edema</w:t>
            </w:r>
          </w:p>
          <w:p w:rsidR="005E1387" w:rsidRPr="005E1387" w:rsidRDefault="005E1387" w:rsidP="00B303B7">
            <w:r w:rsidRPr="005E1387">
              <w:t>E10.351 Type 1 diabetes mellitus with proliferative diabetic retinopathy with macular edema</w:t>
            </w:r>
          </w:p>
          <w:p w:rsidR="005E1387" w:rsidRPr="005E1387" w:rsidRDefault="005E1387" w:rsidP="00B303B7">
            <w:r w:rsidRPr="005E1387">
              <w:t>E10.359 Type 1 diabetes mellitus with proliferative diabetic retinopathy without macular edema</w:t>
            </w:r>
          </w:p>
          <w:p w:rsidR="005E1387" w:rsidRPr="005E1387" w:rsidRDefault="005E1387" w:rsidP="00B303B7">
            <w:r w:rsidRPr="005E1387">
              <w:t>E11.321 Type 2 diabetes mellitus with mild nonproliferative diabetic retinopathy with macular edema</w:t>
            </w:r>
          </w:p>
          <w:p w:rsidR="005E1387" w:rsidRPr="005E1387" w:rsidRDefault="005E1387" w:rsidP="00B303B7">
            <w:r w:rsidRPr="005E1387">
              <w:t>E11.331 Type 2 diabetes mellitus with moderate nonproliferative diabetic retinopathy with macular edema</w:t>
            </w:r>
          </w:p>
          <w:p w:rsidR="005E1387" w:rsidRPr="005E1387" w:rsidRDefault="005E1387" w:rsidP="00B303B7">
            <w:r w:rsidRPr="005E1387">
              <w:t>E11.341 Type 2 diabetes mellitus with severe nonproliferative diabetic retinopathy with macular edema</w:t>
            </w:r>
          </w:p>
          <w:p w:rsidR="005E1387" w:rsidRPr="005E1387" w:rsidRDefault="005E1387" w:rsidP="00B303B7">
            <w:r w:rsidRPr="005E1387">
              <w:t>E11.351 Type 2 diabetes mellitus with proliferative diabetic retinopathy with macular edema</w:t>
            </w:r>
          </w:p>
          <w:p w:rsidR="005E1387" w:rsidRPr="005E1387" w:rsidRDefault="005E1387" w:rsidP="00B303B7">
            <w:r w:rsidRPr="005E1387">
              <w:lastRenderedPageBreak/>
              <w:t>E11.359 Type 2 diabetes mellitus with proliferative diabetic retinopathy without macular edema</w:t>
            </w:r>
          </w:p>
          <w:p w:rsidR="005E1387" w:rsidRPr="005E1387" w:rsidRDefault="005E1387" w:rsidP="00B303B7">
            <w:r w:rsidRPr="005E1387">
              <w:t>E13.321 Other specified diabetes mellitus with mild nonproliferative diabetic retinopathy with macular edema</w:t>
            </w:r>
          </w:p>
          <w:p w:rsidR="005E1387" w:rsidRPr="005E1387" w:rsidRDefault="005E1387" w:rsidP="00B303B7">
            <w:r w:rsidRPr="005E1387">
              <w:t>E13.331 Other specified diabetes mellitus with moderate nonproliferative diabetic retinopathy with macular edema</w:t>
            </w:r>
          </w:p>
          <w:p w:rsidR="005E1387" w:rsidRPr="005E1387" w:rsidRDefault="005E1387" w:rsidP="00B303B7">
            <w:r w:rsidRPr="005E1387">
              <w:t>E13.341 Other specified diabetes mellitus with severe nonproliferative diabetic retinopathy with macular edema</w:t>
            </w:r>
          </w:p>
          <w:p w:rsidR="005E1387" w:rsidRPr="005E1387" w:rsidRDefault="005E1387" w:rsidP="00B303B7">
            <w:r w:rsidRPr="005E1387">
              <w:t>E13.351 Other specified diabetes mellitus with proliferative diabetic retinopathy with macular edema</w:t>
            </w:r>
          </w:p>
          <w:p w:rsidR="005E1387" w:rsidRPr="005E1387" w:rsidRDefault="005E1387" w:rsidP="00B303B7">
            <w:r w:rsidRPr="005E1387">
              <w:t>E13.359 Other specified diabetes mellitus with proliferative diabetic retinopathy without macular edema</w:t>
            </w:r>
          </w:p>
          <w:p w:rsidR="005E1387" w:rsidRPr="005E1387" w:rsidRDefault="005E1387" w:rsidP="00B303B7">
            <w:r w:rsidRPr="005E1387">
              <w:t>H21.1X1 Other vascular disorders of iris and ciliary body, right eye</w:t>
            </w:r>
          </w:p>
          <w:p w:rsidR="005E1387" w:rsidRPr="005E1387" w:rsidRDefault="005E1387" w:rsidP="00B303B7">
            <w:r w:rsidRPr="005E1387">
              <w:t>H21.1X2 Other vascular disorders of iris and ciliary body, left eye</w:t>
            </w:r>
          </w:p>
          <w:p w:rsidR="005E1387" w:rsidRPr="005E1387" w:rsidRDefault="005E1387" w:rsidP="00B303B7">
            <w:r w:rsidRPr="005E1387">
              <w:t>H21.1X3 Other vascular disorders of iris and ciliary body, bilateral</w:t>
            </w:r>
          </w:p>
          <w:p w:rsidR="005E1387" w:rsidRPr="005E1387" w:rsidRDefault="005E1387" w:rsidP="00B303B7">
            <w:r w:rsidRPr="005E1387">
              <w:t>H32 Chorioretinal disorders in diseases classified elsewhere</w:t>
            </w:r>
          </w:p>
          <w:p w:rsidR="005E1387" w:rsidRPr="005E1387" w:rsidRDefault="005E1387" w:rsidP="00B303B7">
            <w:r w:rsidRPr="005E1387">
              <w:t>H34.811 Central retinal vein occlusion, right eye</w:t>
            </w:r>
          </w:p>
          <w:p w:rsidR="005E1387" w:rsidRPr="005E1387" w:rsidRDefault="005E1387" w:rsidP="00B303B7">
            <w:r w:rsidRPr="005E1387">
              <w:t>H34.812 Central retinal vein occlusion, left eye</w:t>
            </w:r>
          </w:p>
          <w:p w:rsidR="005E1387" w:rsidRPr="005E1387" w:rsidRDefault="005E1387" w:rsidP="00B303B7">
            <w:r w:rsidRPr="005E1387">
              <w:t>H34.813 Central retinal vein occlusion, bilateral</w:t>
            </w:r>
          </w:p>
          <w:p w:rsidR="005E1387" w:rsidRPr="005E1387" w:rsidRDefault="005E1387" w:rsidP="00B303B7">
            <w:r w:rsidRPr="005E1387">
              <w:t>H34.831 Tributary (branch) retinal vein occlusion, right eye</w:t>
            </w:r>
          </w:p>
          <w:p w:rsidR="005E1387" w:rsidRPr="005E1387" w:rsidRDefault="005E1387" w:rsidP="00B303B7">
            <w:r w:rsidRPr="005E1387">
              <w:t>H34.832 Tributary (branch) retinal vein occlusion, left eye</w:t>
            </w:r>
          </w:p>
          <w:p w:rsidR="005E1387" w:rsidRPr="005E1387" w:rsidRDefault="005E1387" w:rsidP="00B303B7">
            <w:r w:rsidRPr="005E1387">
              <w:t>H34.833 Tributary (branch) retinal vein occlusion, bilateral</w:t>
            </w:r>
          </w:p>
          <w:p w:rsidR="005E1387" w:rsidRPr="005E1387" w:rsidRDefault="005E1387" w:rsidP="00B303B7">
            <w:r w:rsidRPr="005E1387">
              <w:t>H35.051 Retinal neovascularization, unspecified, right eye</w:t>
            </w:r>
          </w:p>
          <w:p w:rsidR="005E1387" w:rsidRPr="005E1387" w:rsidRDefault="005E1387" w:rsidP="00B303B7">
            <w:r w:rsidRPr="005E1387">
              <w:t>H35.052 Retinal neovascularization, unspecified, left eye</w:t>
            </w:r>
          </w:p>
          <w:p w:rsidR="005E1387" w:rsidRPr="005E1387" w:rsidRDefault="005E1387" w:rsidP="00B303B7">
            <w:r w:rsidRPr="005E1387">
              <w:t>H35.053 Retinal neovascularization, unspecified, bilateral</w:t>
            </w:r>
          </w:p>
          <w:p w:rsidR="005E1387" w:rsidRPr="005E1387" w:rsidRDefault="005E1387" w:rsidP="00B303B7">
            <w:r w:rsidRPr="005E1387">
              <w:t>H35.32 Exudative age-related macular degeneration</w:t>
            </w:r>
          </w:p>
          <w:p w:rsidR="005E1387" w:rsidRPr="005E1387" w:rsidRDefault="005E1387" w:rsidP="00B303B7">
            <w:r w:rsidRPr="005E1387">
              <w:t>H35.351 Cystoid macular degeneration, right eye</w:t>
            </w:r>
          </w:p>
          <w:p w:rsidR="005E1387" w:rsidRPr="005E1387" w:rsidRDefault="005E1387" w:rsidP="00B303B7">
            <w:r w:rsidRPr="005E1387">
              <w:lastRenderedPageBreak/>
              <w:t>H35.352 Cystoid macular degeneration, left eye</w:t>
            </w:r>
          </w:p>
          <w:p w:rsidR="005E1387" w:rsidRPr="005E1387" w:rsidRDefault="005E1387" w:rsidP="00B303B7">
            <w:r w:rsidRPr="005E1387">
              <w:t>H35.353 Cystoid macular degeneration, bilateral</w:t>
            </w:r>
          </w:p>
          <w:p w:rsidR="005E1387" w:rsidRPr="005E1387" w:rsidRDefault="005E1387" w:rsidP="00B303B7">
            <w:r w:rsidRPr="005E1387">
              <w:t>H35.81 Retinal edema</w:t>
            </w:r>
          </w:p>
          <w:p w:rsidR="005E1387" w:rsidRPr="005E1387" w:rsidRDefault="005E1387" w:rsidP="00B303B7">
            <w:r w:rsidRPr="005E1387">
              <w:t>H40.89 Other specified glaucoma</w:t>
            </w:r>
          </w:p>
          <w:p w:rsidR="005E1387" w:rsidRPr="005E1387" w:rsidRDefault="005E1387" w:rsidP="00EB6F2A">
            <w:pPr>
              <w:tabs>
                <w:tab w:val="left" w:pos="720"/>
                <w:tab w:val="left" w:pos="1440"/>
                <w:tab w:val="left" w:pos="2160"/>
                <w:tab w:val="left" w:pos="2897"/>
              </w:tabs>
            </w:pPr>
          </w:p>
        </w:tc>
        <w:tc>
          <w:tcPr>
            <w:tcW w:w="3240" w:type="dxa"/>
            <w:shd w:val="clear" w:color="auto" w:fill="auto"/>
          </w:tcPr>
          <w:p w:rsidR="003F6B55" w:rsidRDefault="003F6B55" w:rsidP="00597771"/>
          <w:p w:rsidR="003F6B55" w:rsidRDefault="003F6B55" w:rsidP="00597771">
            <w:r>
              <w:t>Effective 1/1/2016: J7999 replaces Q9977</w:t>
            </w:r>
          </w:p>
          <w:p w:rsidR="003F6B55" w:rsidRDefault="003F6B55" w:rsidP="00597771"/>
          <w:p w:rsidR="005E1387" w:rsidRPr="00CF7F88" w:rsidRDefault="003F6B55" w:rsidP="00597771">
            <w:r>
              <w:t>J7999</w:t>
            </w:r>
            <w:r w:rsidR="005E1387" w:rsidRPr="00CF7F88">
              <w:t xml:space="preserve"> Bevacizumab (Avastin TM) 1-3 mg- (Use for administration in the office setting)</w:t>
            </w:r>
          </w:p>
          <w:p w:rsidR="005E1387" w:rsidRPr="00CF7F88" w:rsidRDefault="005E1387" w:rsidP="00597771"/>
          <w:p w:rsidR="005E1387" w:rsidRPr="00CF7F88" w:rsidRDefault="005E1387" w:rsidP="00597771">
            <w:r w:rsidRPr="00CF7F88">
              <w:t>C9257 Bevaciumab 0.25 mg (For hospital outpatient and ASC settings)</w:t>
            </w:r>
          </w:p>
          <w:p w:rsidR="005E1387" w:rsidRPr="00CF7F88" w:rsidRDefault="005E1387" w:rsidP="00597771"/>
          <w:p w:rsidR="005E1387" w:rsidRPr="00CF7F88" w:rsidRDefault="005E1387" w:rsidP="00597771">
            <w:r w:rsidRPr="00CF7F88">
              <w:t xml:space="preserve">For important billing guidelines see LCD </w:t>
            </w:r>
            <w:hyperlink r:id="rId25" w:history="1">
              <w:r w:rsidRPr="00CF7F88">
                <w:rPr>
                  <w:rStyle w:val="Hyperlink"/>
                </w:rPr>
                <w:t>L32013</w:t>
              </w:r>
            </w:hyperlink>
          </w:p>
        </w:tc>
      </w:tr>
    </w:tbl>
    <w:p w:rsidR="00751E76" w:rsidRPr="00CF7F88" w:rsidRDefault="00751E76" w:rsidP="00681728">
      <w:pPr>
        <w:spacing w:after="0"/>
      </w:pPr>
    </w:p>
    <w:sectPr w:rsidR="00751E76" w:rsidRPr="00CF7F88" w:rsidSect="00384D57">
      <w:headerReference w:type="default" r:id="rId26"/>
      <w:footerReference w:type="default" r:id="rId27"/>
      <w:pgSz w:w="15840" w:h="12240" w:orient="landscape"/>
      <w:pgMar w:top="720" w:right="720" w:bottom="36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B20" w:rsidRDefault="00985B20" w:rsidP="00BE2A2F">
      <w:pPr>
        <w:spacing w:after="0" w:line="240" w:lineRule="auto"/>
      </w:pPr>
      <w:r>
        <w:separator/>
      </w:r>
    </w:p>
  </w:endnote>
  <w:endnote w:type="continuationSeparator" w:id="0">
    <w:p w:rsidR="00985B20" w:rsidRDefault="00985B20" w:rsidP="00BE2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116" w:rsidRPr="00BE2A2F" w:rsidRDefault="00F57116">
    <w:pPr>
      <w:pStyle w:val="Footer"/>
      <w:pBdr>
        <w:top w:val="thinThickSmallGap" w:sz="24" w:space="1" w:color="622423" w:themeColor="accent2" w:themeShade="7F"/>
      </w:pBdr>
      <w:rPr>
        <w:rFonts w:cstheme="minorHAnsi"/>
      </w:rPr>
    </w:pPr>
    <w:r w:rsidRPr="00BE2A2F">
      <w:rPr>
        <w:rFonts w:cstheme="minorHAnsi"/>
      </w:rPr>
      <w:t>Avastin Coding</w:t>
    </w:r>
    <w:r w:rsidRPr="00BE2A2F">
      <w:rPr>
        <w:rFonts w:cstheme="minorHAnsi"/>
      </w:rPr>
      <w:ptab w:relativeTo="margin" w:alignment="right" w:leader="none"/>
    </w:r>
    <w:r w:rsidRPr="00BE2A2F">
      <w:rPr>
        <w:rFonts w:cstheme="minorHAnsi"/>
      </w:rPr>
      <w:t xml:space="preserve">Page </w:t>
    </w:r>
    <w:r w:rsidRPr="00BE2A2F">
      <w:rPr>
        <w:rFonts w:cstheme="minorHAnsi"/>
      </w:rPr>
      <w:fldChar w:fldCharType="begin"/>
    </w:r>
    <w:r w:rsidRPr="00BE2A2F">
      <w:rPr>
        <w:rFonts w:cstheme="minorHAnsi"/>
      </w:rPr>
      <w:instrText xml:space="preserve"> PAGE   \* MERGEFORMAT </w:instrText>
    </w:r>
    <w:r w:rsidRPr="00BE2A2F">
      <w:rPr>
        <w:rFonts w:cstheme="minorHAnsi"/>
      </w:rPr>
      <w:fldChar w:fldCharType="separate"/>
    </w:r>
    <w:r w:rsidR="00612AB7">
      <w:rPr>
        <w:rFonts w:cstheme="minorHAnsi"/>
        <w:noProof/>
      </w:rPr>
      <w:t>10</w:t>
    </w:r>
    <w:r w:rsidRPr="00BE2A2F">
      <w:rPr>
        <w:rFonts w:cstheme="minorHAnsi"/>
      </w:rPr>
      <w:fldChar w:fldCharType="end"/>
    </w:r>
  </w:p>
  <w:p w:rsidR="00F57116" w:rsidRPr="00BE2A2F" w:rsidRDefault="00F57116">
    <w:pPr>
      <w:pStyle w:val="Footer"/>
      <w:rPr>
        <w:rFonts w:cs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B20" w:rsidRDefault="00985B20" w:rsidP="00BE2A2F">
      <w:pPr>
        <w:spacing w:after="0" w:line="240" w:lineRule="auto"/>
      </w:pPr>
      <w:r>
        <w:separator/>
      </w:r>
    </w:p>
  </w:footnote>
  <w:footnote w:type="continuationSeparator" w:id="0">
    <w:p w:rsidR="00985B20" w:rsidRDefault="00985B20" w:rsidP="00BE2A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116" w:rsidRDefault="006E0E71" w:rsidP="006D60B5">
    <w:pPr>
      <w:tabs>
        <w:tab w:val="left" w:pos="720"/>
        <w:tab w:val="left" w:pos="1440"/>
        <w:tab w:val="left" w:pos="2160"/>
        <w:tab w:val="left" w:pos="2880"/>
        <w:tab w:val="left" w:pos="3600"/>
        <w:tab w:val="left" w:pos="4320"/>
        <w:tab w:val="left" w:pos="10448"/>
      </w:tabs>
      <w:spacing w:after="0"/>
    </w:pPr>
    <w:r>
      <w:rPr>
        <w:noProof/>
      </w:rPr>
      <mc:AlternateContent>
        <mc:Choice Requires="wps">
          <w:drawing>
            <wp:anchor distT="0" distB="0" distL="114300" distR="114300" simplePos="0" relativeHeight="251660288" behindDoc="0" locked="0" layoutInCell="1" allowOverlap="1" wp14:anchorId="2A009272" wp14:editId="72FEF7FA">
              <wp:simplePos x="0" y="0"/>
              <wp:positionH relativeFrom="column">
                <wp:posOffset>2679700</wp:posOffset>
              </wp:positionH>
              <wp:positionV relativeFrom="paragraph">
                <wp:posOffset>-116840</wp:posOffset>
              </wp:positionV>
              <wp:extent cx="4272280" cy="797560"/>
              <wp:effectExtent l="31750" t="35560" r="29845" b="3365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2280" cy="797560"/>
                      </a:xfrm>
                      <a:prstGeom prst="rect">
                        <a:avLst/>
                      </a:prstGeom>
                      <a:solidFill>
                        <a:srgbClr val="FFFFFF"/>
                      </a:solidFill>
                      <a:ln w="57150" cmpd="thinThick">
                        <a:solidFill>
                          <a:schemeClr val="accent3">
                            <a:lumMod val="50000"/>
                            <a:lumOff val="0"/>
                          </a:schemeClr>
                        </a:solidFill>
                        <a:miter lim="800000"/>
                        <a:headEnd/>
                        <a:tailEnd/>
                      </a:ln>
                    </wps:spPr>
                    <wps:txbx>
                      <w:txbxContent>
                        <w:p w:rsidR="00F57116" w:rsidRPr="006D60B5" w:rsidRDefault="00F57116" w:rsidP="00DD3524">
                          <w:pPr>
                            <w:spacing w:after="0" w:line="360" w:lineRule="auto"/>
                            <w:jc w:val="center"/>
                            <w:rPr>
                              <w:sz w:val="32"/>
                              <w:szCs w:val="32"/>
                            </w:rPr>
                          </w:pPr>
                          <w:r w:rsidRPr="006D60B5">
                            <w:rPr>
                              <w:rFonts w:cstheme="minorHAnsi"/>
                              <w:b/>
                              <w:color w:val="002060"/>
                              <w:sz w:val="32"/>
                              <w:szCs w:val="32"/>
                            </w:rPr>
                            <w:t>Bevacizumab (Avastin®)</w:t>
                          </w:r>
                          <w:r>
                            <w:rPr>
                              <w:rFonts w:cstheme="minorHAnsi"/>
                              <w:b/>
                              <w:color w:val="002060"/>
                              <w:sz w:val="32"/>
                              <w:szCs w:val="32"/>
                            </w:rPr>
                            <w:t xml:space="preserve"> – </w:t>
                          </w:r>
                          <w:r w:rsidRPr="006D60B5">
                            <w:rPr>
                              <w:rFonts w:cstheme="minorHAnsi"/>
                              <w:b/>
                              <w:color w:val="002060"/>
                              <w:sz w:val="32"/>
                              <w:szCs w:val="32"/>
                            </w:rPr>
                            <w:t>Medicare</w:t>
                          </w:r>
                          <w:r>
                            <w:rPr>
                              <w:rFonts w:cstheme="minorHAnsi"/>
                              <w:b/>
                              <w:color w:val="002060"/>
                              <w:sz w:val="32"/>
                              <w:szCs w:val="32"/>
                            </w:rPr>
                            <w:t xml:space="preserve"> </w:t>
                          </w:r>
                          <w:r w:rsidRPr="006D60B5">
                            <w:rPr>
                              <w:rFonts w:cstheme="minorHAnsi"/>
                              <w:b/>
                              <w:color w:val="002060"/>
                              <w:sz w:val="32"/>
                              <w:szCs w:val="32"/>
                            </w:rPr>
                            <w:t>Part B</w:t>
                          </w:r>
                          <w:r>
                            <w:rPr>
                              <w:rFonts w:cstheme="minorHAnsi"/>
                              <w:b/>
                              <w:color w:val="002060"/>
                              <w:sz w:val="32"/>
                              <w:szCs w:val="32"/>
                            </w:rPr>
                            <w:t xml:space="preserve"> </w:t>
                          </w:r>
                          <w:r w:rsidRPr="006D60B5">
                            <w:rPr>
                              <w:rFonts w:cstheme="minorHAnsi"/>
                              <w:b/>
                              <w:color w:val="002060"/>
                              <w:sz w:val="32"/>
                              <w:szCs w:val="32"/>
                            </w:rPr>
                            <w:t xml:space="preserve">Coding for </w:t>
                          </w:r>
                          <w:r>
                            <w:rPr>
                              <w:rFonts w:cstheme="minorHAnsi"/>
                              <w:b/>
                              <w:color w:val="002060"/>
                              <w:sz w:val="32"/>
                              <w:szCs w:val="32"/>
                            </w:rPr>
                            <w:t>Off-Label Ophthalmic</w:t>
                          </w:r>
                          <w:r w:rsidRPr="006D60B5">
                            <w:rPr>
                              <w:rFonts w:cstheme="minorHAnsi"/>
                              <w:b/>
                              <w:color w:val="002060"/>
                              <w:sz w:val="32"/>
                              <w:szCs w:val="32"/>
                            </w:rPr>
                            <w:t xml:space="preserve"> </w:t>
                          </w:r>
                          <w:r>
                            <w:rPr>
                              <w:rFonts w:cstheme="minorHAnsi"/>
                              <w:b/>
                              <w:color w:val="002060"/>
                              <w:sz w:val="32"/>
                              <w:szCs w:val="32"/>
                            </w:rPr>
                            <w:t>Use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11pt;margin-top:-9.2pt;width:336.4pt;height:6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" strokecolor="#4e6128 [1606]" strokeweight="4.5pt">
              <v:stroke linestyle="thinThick"/>
              <v:textbox>
                <w:txbxContent>
                  <w:p w:rsidR="00F57116" w:rsidRPr="006D60B5" w:rsidRDefault="00F57116" w:rsidP="00DD3524">
                    <w:pPr>
                      <w:spacing w:after="0" w:line="360" w:lineRule="auto"/>
                      <w:jc w:val="center"/>
                      <w:rPr>
                        <w:sz w:val="32"/>
                        <w:szCs w:val="32"/>
                      </w:rPr>
                    </w:pPr>
                    <w:r w:rsidRPr="006D60B5">
                      <w:rPr>
                        <w:rFonts w:cstheme="minorHAnsi"/>
                        <w:b/>
                        <w:color w:val="002060"/>
                        <w:sz w:val="32"/>
                        <w:szCs w:val="32"/>
                      </w:rPr>
                      <w:t>Bevacizumab (Avastin®)</w:t>
                    </w:r>
                    <w:r>
                      <w:rPr>
                        <w:rFonts w:cstheme="minorHAnsi"/>
                        <w:b/>
                        <w:color w:val="002060"/>
                        <w:sz w:val="32"/>
                        <w:szCs w:val="32"/>
                      </w:rPr>
                      <w:t xml:space="preserve"> – </w:t>
                    </w:r>
                    <w:r w:rsidRPr="006D60B5">
                      <w:rPr>
                        <w:rFonts w:cstheme="minorHAnsi"/>
                        <w:b/>
                        <w:color w:val="002060"/>
                        <w:sz w:val="32"/>
                        <w:szCs w:val="32"/>
                      </w:rPr>
                      <w:t>Medicare</w:t>
                    </w:r>
                    <w:r>
                      <w:rPr>
                        <w:rFonts w:cstheme="minorHAnsi"/>
                        <w:b/>
                        <w:color w:val="002060"/>
                        <w:sz w:val="32"/>
                        <w:szCs w:val="32"/>
                      </w:rPr>
                      <w:t xml:space="preserve"> </w:t>
                    </w:r>
                    <w:r w:rsidRPr="006D60B5">
                      <w:rPr>
                        <w:rFonts w:cstheme="minorHAnsi"/>
                        <w:b/>
                        <w:color w:val="002060"/>
                        <w:sz w:val="32"/>
                        <w:szCs w:val="32"/>
                      </w:rPr>
                      <w:t>Part B</w:t>
                    </w:r>
                    <w:r>
                      <w:rPr>
                        <w:rFonts w:cstheme="minorHAnsi"/>
                        <w:b/>
                        <w:color w:val="002060"/>
                        <w:sz w:val="32"/>
                        <w:szCs w:val="32"/>
                      </w:rPr>
                      <w:t xml:space="preserve"> </w:t>
                    </w:r>
                    <w:r w:rsidRPr="006D60B5">
                      <w:rPr>
                        <w:rFonts w:cstheme="minorHAnsi"/>
                        <w:b/>
                        <w:color w:val="002060"/>
                        <w:sz w:val="32"/>
                        <w:szCs w:val="32"/>
                      </w:rPr>
                      <w:t xml:space="preserve">Coding for </w:t>
                    </w:r>
                    <w:r>
                      <w:rPr>
                        <w:rFonts w:cstheme="minorHAnsi"/>
                        <w:b/>
                        <w:color w:val="002060"/>
                        <w:sz w:val="32"/>
                        <w:szCs w:val="32"/>
                      </w:rPr>
                      <w:t>Off-Label Ophthalmic</w:t>
                    </w:r>
                    <w:r w:rsidRPr="006D60B5">
                      <w:rPr>
                        <w:rFonts w:cstheme="minorHAnsi"/>
                        <w:b/>
                        <w:color w:val="002060"/>
                        <w:sz w:val="32"/>
                        <w:szCs w:val="32"/>
                      </w:rPr>
                      <w:t xml:space="preserve"> </w:t>
                    </w:r>
                    <w:r>
                      <w:rPr>
                        <w:rFonts w:cstheme="minorHAnsi"/>
                        <w:b/>
                        <w:color w:val="002060"/>
                        <w:sz w:val="32"/>
                        <w:szCs w:val="32"/>
                      </w:rPr>
                      <w:t>Use</w:t>
                    </w:r>
                  </w:p>
                </w:txbxContent>
              </v:textbox>
            </v:shape>
          </w:pict>
        </mc:Fallback>
      </mc:AlternateContent>
    </w:r>
    <w:r w:rsidR="00F57116">
      <w:rPr>
        <w:noProof/>
      </w:rPr>
      <w:drawing>
        <wp:inline distT="0" distB="0" distL="0" distR="0" wp14:anchorId="3A7C267C" wp14:editId="47DD35D8">
          <wp:extent cx="2457450" cy="514350"/>
          <wp:effectExtent l="19050" t="0" r="0" b="0"/>
          <wp:docPr id="3" name="Picture 3" descr="AA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OE"/>
                  <pic:cNvPicPr>
                    <a:picLocks noChangeAspect="1" noChangeArrowheads="1"/>
                  </pic:cNvPicPr>
                </pic:nvPicPr>
                <pic:blipFill>
                  <a:blip r:embed="rId1"/>
                  <a:srcRect/>
                  <a:stretch>
                    <a:fillRect/>
                  </a:stretch>
                </pic:blipFill>
                <pic:spPr bwMode="auto">
                  <a:xfrm>
                    <a:off x="0" y="0"/>
                    <a:ext cx="2457450" cy="514350"/>
                  </a:xfrm>
                  <a:prstGeom prst="rect">
                    <a:avLst/>
                  </a:prstGeom>
                  <a:noFill/>
                  <a:ln w="9525">
                    <a:noFill/>
                    <a:miter lim="800000"/>
                    <a:headEnd/>
                    <a:tailEnd/>
                  </a:ln>
                </pic:spPr>
              </pic:pic>
            </a:graphicData>
          </a:graphic>
        </wp:inline>
      </w:drawing>
    </w:r>
    <w:r w:rsidR="00F57116">
      <w:tab/>
    </w:r>
    <w:r w:rsidR="00F57116">
      <w:tab/>
      <w:t xml:space="preserve">              </w:t>
    </w:r>
    <w:r w:rsidR="00D55C73">
      <w:rPr>
        <w:noProof/>
      </w:rPr>
      <w:drawing>
        <wp:inline distT="0" distB="0" distL="0" distR="0">
          <wp:extent cx="1839595" cy="520700"/>
          <wp:effectExtent l="0" t="0" r="8255" b="0"/>
          <wp:docPr id="1" name="Picture 1" descr="AAO2013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O2013_cmy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39595" cy="520700"/>
                  </a:xfrm>
                  <a:prstGeom prst="rect">
                    <a:avLst/>
                  </a:prstGeom>
                  <a:noFill/>
                  <a:ln>
                    <a:noFill/>
                  </a:ln>
                </pic:spPr>
              </pic:pic>
            </a:graphicData>
          </a:graphic>
        </wp:inline>
      </w:drawing>
    </w:r>
  </w:p>
  <w:p w:rsidR="00F57116" w:rsidRDefault="00F57116" w:rsidP="006D60B5">
    <w:pPr>
      <w:spacing w:after="0"/>
      <w:jc w:val="center"/>
    </w:pPr>
    <w:r>
      <w:tab/>
    </w:r>
    <w:r>
      <w:tab/>
      <w:t xml:space="preserve">                        </w:t>
    </w:r>
  </w:p>
  <w:p w:rsidR="00F57116" w:rsidRPr="00B478FD" w:rsidRDefault="00F57116" w:rsidP="003234BE">
    <w:pPr>
      <w:spacing w:after="0"/>
      <w:jc w:val="center"/>
      <w:rPr>
        <w:b/>
      </w:rPr>
    </w:pPr>
    <w:r>
      <w:rPr>
        <w:b/>
      </w:rPr>
      <w:t>Updated</w:t>
    </w:r>
    <w:r w:rsidRPr="00B478FD">
      <w:rPr>
        <w:b/>
      </w:rPr>
      <w:t xml:space="preserve"> </w:t>
    </w:r>
    <w:r w:rsidR="00AA6FB1">
      <w:rPr>
        <w:b/>
      </w:rPr>
      <w:t>January 2016</w:t>
    </w:r>
  </w:p>
  <w:p w:rsidR="00F57116" w:rsidRDefault="00F57116" w:rsidP="003234BE">
    <w:pPr>
      <w:spacing w:after="0"/>
      <w:jc w:val="center"/>
    </w:pPr>
    <w:r w:rsidRPr="00B478FD">
      <w:rPr>
        <w:b/>
      </w:rPr>
      <w:t xml:space="preserve">Carriers Subject to Change – </w:t>
    </w:r>
    <w:hyperlink r:id="rId3" w:history="1">
      <w:r w:rsidRPr="0001056A">
        <w:rPr>
          <w:rStyle w:val="Hyperlink"/>
          <w:b/>
        </w:rPr>
        <w:t>www.aao.org/coding</w:t>
      </w:r>
    </w:hyperlink>
    <w:r>
      <w:rPr>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86F57"/>
    <w:multiLevelType w:val="hybridMultilevel"/>
    <w:tmpl w:val="3C90B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0D42CA"/>
    <w:multiLevelType w:val="hybridMultilevel"/>
    <w:tmpl w:val="F7A41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57656B"/>
    <w:multiLevelType w:val="hybridMultilevel"/>
    <w:tmpl w:val="01348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5F31FF"/>
    <w:multiLevelType w:val="hybridMultilevel"/>
    <w:tmpl w:val="95EAB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234F3C"/>
    <w:multiLevelType w:val="hybridMultilevel"/>
    <w:tmpl w:val="CD420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C0C6105"/>
    <w:multiLevelType w:val="hybridMultilevel"/>
    <w:tmpl w:val="1E480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E76"/>
    <w:rsid w:val="00027873"/>
    <w:rsid w:val="000429B8"/>
    <w:rsid w:val="000941AF"/>
    <w:rsid w:val="000B5CDA"/>
    <w:rsid w:val="000C6CD1"/>
    <w:rsid w:val="000D7C8A"/>
    <w:rsid w:val="000E279B"/>
    <w:rsid w:val="000F21D2"/>
    <w:rsid w:val="001362A2"/>
    <w:rsid w:val="001411C6"/>
    <w:rsid w:val="001506F0"/>
    <w:rsid w:val="00152DA7"/>
    <w:rsid w:val="00160B2E"/>
    <w:rsid w:val="001715EA"/>
    <w:rsid w:val="00181DB9"/>
    <w:rsid w:val="00184E05"/>
    <w:rsid w:val="001932BE"/>
    <w:rsid w:val="0019517A"/>
    <w:rsid w:val="001D6257"/>
    <w:rsid w:val="00213505"/>
    <w:rsid w:val="002178D6"/>
    <w:rsid w:val="00241B93"/>
    <w:rsid w:val="00246C18"/>
    <w:rsid w:val="00253AA9"/>
    <w:rsid w:val="00271973"/>
    <w:rsid w:val="00287EF8"/>
    <w:rsid w:val="002B2A02"/>
    <w:rsid w:val="002B3909"/>
    <w:rsid w:val="002C29D8"/>
    <w:rsid w:val="002D17D4"/>
    <w:rsid w:val="002F24D0"/>
    <w:rsid w:val="003234BE"/>
    <w:rsid w:val="00324BA2"/>
    <w:rsid w:val="00325DB8"/>
    <w:rsid w:val="00332C07"/>
    <w:rsid w:val="00384D57"/>
    <w:rsid w:val="003903CE"/>
    <w:rsid w:val="003A2AA6"/>
    <w:rsid w:val="003C0120"/>
    <w:rsid w:val="003C18A8"/>
    <w:rsid w:val="003E7E86"/>
    <w:rsid w:val="003F6B55"/>
    <w:rsid w:val="0045003E"/>
    <w:rsid w:val="004836D1"/>
    <w:rsid w:val="004B02B2"/>
    <w:rsid w:val="00517D27"/>
    <w:rsid w:val="00551A1C"/>
    <w:rsid w:val="005669A1"/>
    <w:rsid w:val="00590831"/>
    <w:rsid w:val="00597771"/>
    <w:rsid w:val="005B01D0"/>
    <w:rsid w:val="005D7840"/>
    <w:rsid w:val="005E1387"/>
    <w:rsid w:val="00612AB7"/>
    <w:rsid w:val="006556B6"/>
    <w:rsid w:val="00670E3C"/>
    <w:rsid w:val="00681728"/>
    <w:rsid w:val="006A317E"/>
    <w:rsid w:val="006C6EB8"/>
    <w:rsid w:val="006D60B5"/>
    <w:rsid w:val="006E0E71"/>
    <w:rsid w:val="006F3F77"/>
    <w:rsid w:val="00706B1C"/>
    <w:rsid w:val="00713BC7"/>
    <w:rsid w:val="00715E23"/>
    <w:rsid w:val="0072533B"/>
    <w:rsid w:val="00751E76"/>
    <w:rsid w:val="007531F3"/>
    <w:rsid w:val="00756CC6"/>
    <w:rsid w:val="007651B4"/>
    <w:rsid w:val="007723A8"/>
    <w:rsid w:val="007955DA"/>
    <w:rsid w:val="007B637E"/>
    <w:rsid w:val="007D13DA"/>
    <w:rsid w:val="007E79A6"/>
    <w:rsid w:val="007F190D"/>
    <w:rsid w:val="00816928"/>
    <w:rsid w:val="0082082E"/>
    <w:rsid w:val="00821E6B"/>
    <w:rsid w:val="00891FCB"/>
    <w:rsid w:val="00894BE1"/>
    <w:rsid w:val="008A5DD8"/>
    <w:rsid w:val="008B0E01"/>
    <w:rsid w:val="008C215B"/>
    <w:rsid w:val="008C2A2A"/>
    <w:rsid w:val="008D1C98"/>
    <w:rsid w:val="008E3782"/>
    <w:rsid w:val="00903C32"/>
    <w:rsid w:val="00907589"/>
    <w:rsid w:val="009179C0"/>
    <w:rsid w:val="009229EB"/>
    <w:rsid w:val="00952FC2"/>
    <w:rsid w:val="00970029"/>
    <w:rsid w:val="00983526"/>
    <w:rsid w:val="00985B20"/>
    <w:rsid w:val="009A25A3"/>
    <w:rsid w:val="009A6336"/>
    <w:rsid w:val="009B2863"/>
    <w:rsid w:val="009C10F5"/>
    <w:rsid w:val="009C11C6"/>
    <w:rsid w:val="009C516C"/>
    <w:rsid w:val="009D1195"/>
    <w:rsid w:val="009D27B5"/>
    <w:rsid w:val="009E6F1F"/>
    <w:rsid w:val="009F5BA4"/>
    <w:rsid w:val="009F786D"/>
    <w:rsid w:val="00A15921"/>
    <w:rsid w:val="00A25B88"/>
    <w:rsid w:val="00A26786"/>
    <w:rsid w:val="00A461E3"/>
    <w:rsid w:val="00A63A2C"/>
    <w:rsid w:val="00A650DF"/>
    <w:rsid w:val="00A75858"/>
    <w:rsid w:val="00AA6FB1"/>
    <w:rsid w:val="00AB0F7B"/>
    <w:rsid w:val="00B1101D"/>
    <w:rsid w:val="00B147A0"/>
    <w:rsid w:val="00B14804"/>
    <w:rsid w:val="00B303B7"/>
    <w:rsid w:val="00B32082"/>
    <w:rsid w:val="00B43723"/>
    <w:rsid w:val="00B478FD"/>
    <w:rsid w:val="00B919EE"/>
    <w:rsid w:val="00BA152D"/>
    <w:rsid w:val="00BE2A2F"/>
    <w:rsid w:val="00BF68A3"/>
    <w:rsid w:val="00C036FF"/>
    <w:rsid w:val="00C17961"/>
    <w:rsid w:val="00CD15F1"/>
    <w:rsid w:val="00CE0895"/>
    <w:rsid w:val="00CF4D61"/>
    <w:rsid w:val="00CF7F88"/>
    <w:rsid w:val="00D02359"/>
    <w:rsid w:val="00D02FE2"/>
    <w:rsid w:val="00D55C73"/>
    <w:rsid w:val="00D618E6"/>
    <w:rsid w:val="00DA0D7E"/>
    <w:rsid w:val="00DD3524"/>
    <w:rsid w:val="00E24311"/>
    <w:rsid w:val="00E36AAB"/>
    <w:rsid w:val="00E442A1"/>
    <w:rsid w:val="00E50490"/>
    <w:rsid w:val="00E51B2D"/>
    <w:rsid w:val="00E6201B"/>
    <w:rsid w:val="00E65371"/>
    <w:rsid w:val="00E65614"/>
    <w:rsid w:val="00E773ED"/>
    <w:rsid w:val="00E87699"/>
    <w:rsid w:val="00EB6F2A"/>
    <w:rsid w:val="00F014BB"/>
    <w:rsid w:val="00F21AEE"/>
    <w:rsid w:val="00F31DFB"/>
    <w:rsid w:val="00F53956"/>
    <w:rsid w:val="00F57116"/>
    <w:rsid w:val="00F803B0"/>
    <w:rsid w:val="00F918C5"/>
    <w:rsid w:val="00FA07CF"/>
    <w:rsid w:val="00FA0FF5"/>
    <w:rsid w:val="00FA2514"/>
    <w:rsid w:val="00FC3183"/>
    <w:rsid w:val="00FE6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362A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1E76"/>
    <w:rPr>
      <w:color w:val="0000FF" w:themeColor="hyperlink"/>
      <w:u w:val="single"/>
    </w:rPr>
  </w:style>
  <w:style w:type="table" w:styleId="TableGrid">
    <w:name w:val="Table Grid"/>
    <w:basedOn w:val="TableNormal"/>
    <w:uiPriority w:val="59"/>
    <w:rsid w:val="00751E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637E"/>
    <w:pPr>
      <w:ind w:left="720"/>
      <w:contextualSpacing/>
    </w:pPr>
  </w:style>
  <w:style w:type="paragraph" w:styleId="Header">
    <w:name w:val="header"/>
    <w:basedOn w:val="Normal"/>
    <w:link w:val="HeaderChar"/>
    <w:uiPriority w:val="99"/>
    <w:unhideWhenUsed/>
    <w:rsid w:val="00BE2A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2A2F"/>
  </w:style>
  <w:style w:type="paragraph" w:styleId="Footer">
    <w:name w:val="footer"/>
    <w:basedOn w:val="Normal"/>
    <w:link w:val="FooterChar"/>
    <w:uiPriority w:val="99"/>
    <w:unhideWhenUsed/>
    <w:rsid w:val="00BE2A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2A2F"/>
  </w:style>
  <w:style w:type="paragraph" w:styleId="BalloonText">
    <w:name w:val="Balloon Text"/>
    <w:basedOn w:val="Normal"/>
    <w:link w:val="BalloonTextChar"/>
    <w:uiPriority w:val="99"/>
    <w:semiHidden/>
    <w:unhideWhenUsed/>
    <w:rsid w:val="00BE2A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A2F"/>
    <w:rPr>
      <w:rFonts w:ascii="Tahoma" w:hAnsi="Tahoma" w:cs="Tahoma"/>
      <w:sz w:val="16"/>
      <w:szCs w:val="16"/>
    </w:rPr>
  </w:style>
  <w:style w:type="character" w:styleId="CommentReference">
    <w:name w:val="annotation reference"/>
    <w:basedOn w:val="DefaultParagraphFont"/>
    <w:uiPriority w:val="99"/>
    <w:semiHidden/>
    <w:unhideWhenUsed/>
    <w:rsid w:val="00CD15F1"/>
    <w:rPr>
      <w:sz w:val="16"/>
      <w:szCs w:val="16"/>
    </w:rPr>
  </w:style>
  <w:style w:type="paragraph" w:styleId="CommentText">
    <w:name w:val="annotation text"/>
    <w:basedOn w:val="Normal"/>
    <w:link w:val="CommentTextChar"/>
    <w:uiPriority w:val="99"/>
    <w:semiHidden/>
    <w:unhideWhenUsed/>
    <w:rsid w:val="00CD15F1"/>
    <w:pPr>
      <w:spacing w:line="240" w:lineRule="auto"/>
    </w:pPr>
    <w:rPr>
      <w:sz w:val="20"/>
      <w:szCs w:val="20"/>
    </w:rPr>
  </w:style>
  <w:style w:type="character" w:customStyle="1" w:styleId="CommentTextChar">
    <w:name w:val="Comment Text Char"/>
    <w:basedOn w:val="DefaultParagraphFont"/>
    <w:link w:val="CommentText"/>
    <w:uiPriority w:val="99"/>
    <w:semiHidden/>
    <w:rsid w:val="00CD15F1"/>
    <w:rPr>
      <w:sz w:val="20"/>
      <w:szCs w:val="20"/>
    </w:rPr>
  </w:style>
  <w:style w:type="paragraph" w:styleId="CommentSubject">
    <w:name w:val="annotation subject"/>
    <w:basedOn w:val="CommentText"/>
    <w:next w:val="CommentText"/>
    <w:link w:val="CommentSubjectChar"/>
    <w:uiPriority w:val="99"/>
    <w:semiHidden/>
    <w:unhideWhenUsed/>
    <w:rsid w:val="00CD15F1"/>
    <w:rPr>
      <w:b/>
      <w:bCs/>
    </w:rPr>
  </w:style>
  <w:style w:type="character" w:customStyle="1" w:styleId="CommentSubjectChar">
    <w:name w:val="Comment Subject Char"/>
    <w:basedOn w:val="CommentTextChar"/>
    <w:link w:val="CommentSubject"/>
    <w:uiPriority w:val="99"/>
    <w:semiHidden/>
    <w:rsid w:val="00CD15F1"/>
    <w:rPr>
      <w:b/>
      <w:bCs/>
      <w:sz w:val="20"/>
      <w:szCs w:val="20"/>
    </w:rPr>
  </w:style>
  <w:style w:type="character" w:styleId="FollowedHyperlink">
    <w:name w:val="FollowedHyperlink"/>
    <w:basedOn w:val="DefaultParagraphFont"/>
    <w:uiPriority w:val="99"/>
    <w:semiHidden/>
    <w:unhideWhenUsed/>
    <w:rsid w:val="005B01D0"/>
    <w:rPr>
      <w:color w:val="800080" w:themeColor="followedHyperlink"/>
      <w:u w:val="single"/>
    </w:rPr>
  </w:style>
  <w:style w:type="character" w:customStyle="1" w:styleId="Heading3Char">
    <w:name w:val="Heading 3 Char"/>
    <w:basedOn w:val="DefaultParagraphFont"/>
    <w:link w:val="Heading3"/>
    <w:uiPriority w:val="9"/>
    <w:rsid w:val="001362A2"/>
    <w:rPr>
      <w:rFonts w:ascii="Times New Roman" w:eastAsia="Times New Roman" w:hAnsi="Times New Roman" w:cs="Times New Roman"/>
      <w:b/>
      <w:bCs/>
      <w:sz w:val="27"/>
      <w:szCs w:val="27"/>
    </w:rPr>
  </w:style>
  <w:style w:type="paragraph" w:styleId="NoSpacing">
    <w:name w:val="No Spacing"/>
    <w:uiPriority w:val="1"/>
    <w:qFormat/>
    <w:rsid w:val="00EB6F2A"/>
    <w:pPr>
      <w:spacing w:after="0" w:line="240" w:lineRule="auto"/>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362A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1E76"/>
    <w:rPr>
      <w:color w:val="0000FF" w:themeColor="hyperlink"/>
      <w:u w:val="single"/>
    </w:rPr>
  </w:style>
  <w:style w:type="table" w:styleId="TableGrid">
    <w:name w:val="Table Grid"/>
    <w:basedOn w:val="TableNormal"/>
    <w:uiPriority w:val="59"/>
    <w:rsid w:val="00751E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637E"/>
    <w:pPr>
      <w:ind w:left="720"/>
      <w:contextualSpacing/>
    </w:pPr>
  </w:style>
  <w:style w:type="paragraph" w:styleId="Header">
    <w:name w:val="header"/>
    <w:basedOn w:val="Normal"/>
    <w:link w:val="HeaderChar"/>
    <w:uiPriority w:val="99"/>
    <w:unhideWhenUsed/>
    <w:rsid w:val="00BE2A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2A2F"/>
  </w:style>
  <w:style w:type="paragraph" w:styleId="Footer">
    <w:name w:val="footer"/>
    <w:basedOn w:val="Normal"/>
    <w:link w:val="FooterChar"/>
    <w:uiPriority w:val="99"/>
    <w:unhideWhenUsed/>
    <w:rsid w:val="00BE2A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2A2F"/>
  </w:style>
  <w:style w:type="paragraph" w:styleId="BalloonText">
    <w:name w:val="Balloon Text"/>
    <w:basedOn w:val="Normal"/>
    <w:link w:val="BalloonTextChar"/>
    <w:uiPriority w:val="99"/>
    <w:semiHidden/>
    <w:unhideWhenUsed/>
    <w:rsid w:val="00BE2A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A2F"/>
    <w:rPr>
      <w:rFonts w:ascii="Tahoma" w:hAnsi="Tahoma" w:cs="Tahoma"/>
      <w:sz w:val="16"/>
      <w:szCs w:val="16"/>
    </w:rPr>
  </w:style>
  <w:style w:type="character" w:styleId="CommentReference">
    <w:name w:val="annotation reference"/>
    <w:basedOn w:val="DefaultParagraphFont"/>
    <w:uiPriority w:val="99"/>
    <w:semiHidden/>
    <w:unhideWhenUsed/>
    <w:rsid w:val="00CD15F1"/>
    <w:rPr>
      <w:sz w:val="16"/>
      <w:szCs w:val="16"/>
    </w:rPr>
  </w:style>
  <w:style w:type="paragraph" w:styleId="CommentText">
    <w:name w:val="annotation text"/>
    <w:basedOn w:val="Normal"/>
    <w:link w:val="CommentTextChar"/>
    <w:uiPriority w:val="99"/>
    <w:semiHidden/>
    <w:unhideWhenUsed/>
    <w:rsid w:val="00CD15F1"/>
    <w:pPr>
      <w:spacing w:line="240" w:lineRule="auto"/>
    </w:pPr>
    <w:rPr>
      <w:sz w:val="20"/>
      <w:szCs w:val="20"/>
    </w:rPr>
  </w:style>
  <w:style w:type="character" w:customStyle="1" w:styleId="CommentTextChar">
    <w:name w:val="Comment Text Char"/>
    <w:basedOn w:val="DefaultParagraphFont"/>
    <w:link w:val="CommentText"/>
    <w:uiPriority w:val="99"/>
    <w:semiHidden/>
    <w:rsid w:val="00CD15F1"/>
    <w:rPr>
      <w:sz w:val="20"/>
      <w:szCs w:val="20"/>
    </w:rPr>
  </w:style>
  <w:style w:type="paragraph" w:styleId="CommentSubject">
    <w:name w:val="annotation subject"/>
    <w:basedOn w:val="CommentText"/>
    <w:next w:val="CommentText"/>
    <w:link w:val="CommentSubjectChar"/>
    <w:uiPriority w:val="99"/>
    <w:semiHidden/>
    <w:unhideWhenUsed/>
    <w:rsid w:val="00CD15F1"/>
    <w:rPr>
      <w:b/>
      <w:bCs/>
    </w:rPr>
  </w:style>
  <w:style w:type="character" w:customStyle="1" w:styleId="CommentSubjectChar">
    <w:name w:val="Comment Subject Char"/>
    <w:basedOn w:val="CommentTextChar"/>
    <w:link w:val="CommentSubject"/>
    <w:uiPriority w:val="99"/>
    <w:semiHidden/>
    <w:rsid w:val="00CD15F1"/>
    <w:rPr>
      <w:b/>
      <w:bCs/>
      <w:sz w:val="20"/>
      <w:szCs w:val="20"/>
    </w:rPr>
  </w:style>
  <w:style w:type="character" w:styleId="FollowedHyperlink">
    <w:name w:val="FollowedHyperlink"/>
    <w:basedOn w:val="DefaultParagraphFont"/>
    <w:uiPriority w:val="99"/>
    <w:semiHidden/>
    <w:unhideWhenUsed/>
    <w:rsid w:val="005B01D0"/>
    <w:rPr>
      <w:color w:val="800080" w:themeColor="followedHyperlink"/>
      <w:u w:val="single"/>
    </w:rPr>
  </w:style>
  <w:style w:type="character" w:customStyle="1" w:styleId="Heading3Char">
    <w:name w:val="Heading 3 Char"/>
    <w:basedOn w:val="DefaultParagraphFont"/>
    <w:link w:val="Heading3"/>
    <w:uiPriority w:val="9"/>
    <w:rsid w:val="001362A2"/>
    <w:rPr>
      <w:rFonts w:ascii="Times New Roman" w:eastAsia="Times New Roman" w:hAnsi="Times New Roman" w:cs="Times New Roman"/>
      <w:b/>
      <w:bCs/>
      <w:sz w:val="27"/>
      <w:szCs w:val="27"/>
    </w:rPr>
  </w:style>
  <w:style w:type="paragraph" w:styleId="NoSpacing">
    <w:name w:val="No Spacing"/>
    <w:uiPriority w:val="1"/>
    <w:qFormat/>
    <w:rsid w:val="00EB6F2A"/>
    <w:pPr>
      <w:spacing w:after="0" w:line="240" w:lineRule="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126789">
      <w:bodyDiv w:val="1"/>
      <w:marLeft w:val="0"/>
      <w:marRight w:val="0"/>
      <w:marTop w:val="0"/>
      <w:marBottom w:val="0"/>
      <w:divBdr>
        <w:top w:val="none" w:sz="0" w:space="0" w:color="auto"/>
        <w:left w:val="none" w:sz="0" w:space="0" w:color="auto"/>
        <w:bottom w:val="none" w:sz="0" w:space="0" w:color="auto"/>
        <w:right w:val="none" w:sz="0" w:space="0" w:color="auto"/>
      </w:divBdr>
      <w:divsChild>
        <w:div w:id="1976982805">
          <w:marLeft w:val="0"/>
          <w:marRight w:val="0"/>
          <w:marTop w:val="120"/>
          <w:marBottom w:val="120"/>
          <w:divBdr>
            <w:top w:val="none" w:sz="0" w:space="0" w:color="auto"/>
            <w:left w:val="none" w:sz="0" w:space="0" w:color="auto"/>
            <w:bottom w:val="none" w:sz="0" w:space="0" w:color="auto"/>
            <w:right w:val="none" w:sz="0" w:space="0" w:color="auto"/>
          </w:divBdr>
        </w:div>
      </w:divsChild>
    </w:div>
    <w:div w:id="1356736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gsmedicare.com" TargetMode="External"/><Relationship Id="rId18" Type="http://schemas.openxmlformats.org/officeDocument/2006/relationships/hyperlink" Target="https://med.noridianmedicare.com/web/jfb/policies/coverage-articles/intraocular-bevacizumab-coding-billing-guidelines"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palmettogba.com" TargetMode="External"/><Relationship Id="rId7" Type="http://schemas.openxmlformats.org/officeDocument/2006/relationships/footnotes" Target="footnotes.xml"/><Relationship Id="rId12" Type="http://schemas.openxmlformats.org/officeDocument/2006/relationships/hyperlink" Target="http://medicare.fcso.com/Fee_lookup/lcddisplay.asp?id=L33504" TargetMode="External"/><Relationship Id="rId17" Type="http://schemas.openxmlformats.org/officeDocument/2006/relationships/hyperlink" Target="https://med.noridianmedicare.com/web/jeb/policies/coverage-articles/intraocular-bevacizumab-coding-billing-guidelines" TargetMode="External"/><Relationship Id="rId25" Type="http://schemas.openxmlformats.org/officeDocument/2006/relationships/hyperlink" Target="http://www.cms.gov/medicare-coverage-database/search/document-id-search-results.aspx?Date=01/01/2013&amp;DocID=L32013&amp;bc=iAAAAAAAAAAA&amp;" TargetMode="External"/><Relationship Id="rId2" Type="http://schemas.openxmlformats.org/officeDocument/2006/relationships/numbering" Target="numbering.xml"/><Relationship Id="rId16" Type="http://schemas.openxmlformats.org/officeDocument/2006/relationships/hyperlink" Target="http://www.noridianmedicare.com" TargetMode="External"/><Relationship Id="rId20" Type="http://schemas.openxmlformats.org/officeDocument/2006/relationships/hyperlink" Target="https://www.cms.gov/medicare-coverage-database/details/article-details.aspx?articleId=53121&amp;ver=2&amp;ContrId=323&amp;ContrVer=1&amp;CntrctrSelected=323*1&amp;DocID=A53121&amp;bc=gAAAAAgAAAAAAA%3d%3d&amp;"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edicare.fcso.com" TargetMode="External"/><Relationship Id="rId24" Type="http://schemas.openxmlformats.org/officeDocument/2006/relationships/hyperlink" Target="https://www.cms.gov/medicare-coverage-database/details/lcd-details.aspx?LCDId=34741&amp;ContrId=147" TargetMode="External"/><Relationship Id="rId5" Type="http://schemas.openxmlformats.org/officeDocument/2006/relationships/settings" Target="settings.xml"/><Relationship Id="rId15" Type="http://schemas.openxmlformats.org/officeDocument/2006/relationships/hyperlink" Target="https://www.cms.gov/medicare-coverage-database/details/lcd-details.aspx?LCDId=33394&amp;ContrId=273&amp;ver=4&amp;ContrVer=1&amp;CntrctrSelected=273*1&amp;Cntrctr=273&amp;name=National+Government+Services%2c+Inc.+(06102%2c+MAC+-+Part+B)&amp;LCntrctr=273*1&amp;DocType=Active&amp;bc=AgACAAIAAAAAAA%3d%3d&amp;" TargetMode="External"/><Relationship Id="rId23" Type="http://schemas.openxmlformats.org/officeDocument/2006/relationships/hyperlink" Target="file:///\\netapp2\department%20drives\MEE\AAOE\9_KROSS\Webpages\Avastin%20Coding%20for%20Medicare%20Part%20B\www.wps.medicare.com" TargetMode="External"/><Relationship Id="rId28" Type="http://schemas.openxmlformats.org/officeDocument/2006/relationships/fontTable" Target="fontTable.xml"/><Relationship Id="rId10" Type="http://schemas.openxmlformats.org/officeDocument/2006/relationships/hyperlink" Target="https://www.cms.gov/medicare-coverage-database/details/lcd-details.aspx?LCDId=34252&amp;ContrId=216&amp;ver=4&amp;ContrVer=1&amp;CntrctrSelected=216*1&amp;Cntrctr=216&amp;DocType=Active&amp;bc=AgACAAIAAAAAAA%3d%3d&amp;" TargetMode="External"/><Relationship Id="rId19" Type="http://schemas.openxmlformats.org/officeDocument/2006/relationships/hyperlink" Target="http://www.novitas-solutions.com" TargetMode="External"/><Relationship Id="rId4" Type="http://schemas.microsoft.com/office/2007/relationships/stylesWithEffects" Target="stylesWithEffects.xml"/><Relationship Id="rId9" Type="http://schemas.openxmlformats.org/officeDocument/2006/relationships/hyperlink" Target="http://www.cahabagba.com" TargetMode="External"/><Relationship Id="rId14" Type="http://schemas.openxmlformats.org/officeDocument/2006/relationships/hyperlink" Target="https://www.cms.gov/medicare-coverage-database/details/article-details.aspx?articleId=52370&amp;ver=10&amp;ContrId=273&amp;ContrVer=1&amp;LCDId=33394&amp;CntrctrSelected=273*1&amp;Cntrctr=273&amp;name=National+Government+Services%2c+Inc.+(06102%2c+MAC+-+Part+B)&amp;LCntrctr=273*1&amp;DocType=Active&amp;IsPopup=y&amp;" TargetMode="External"/><Relationship Id="rId22" Type="http://schemas.openxmlformats.org/officeDocument/2006/relationships/hyperlink" Target="https://www.cms.gov/medicare-coverage-database/details/article-details.aspx?articleId=53595&amp;ver=5&amp;ContrId=381&amp;ContrVer=1&amp;CntrctrSelected=381*1&amp;Cntrctr=381&amp;LCntrctr=373*1%7c374*1%7c378*1%7c375*1%7c379*1%7c376*1%7c380*1%7c377*1%7c381*1&amp;bc=AgABAAEAAAAAAA%3d%3d&amp;"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aao.org/coding"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1177E-6047-443B-A0DF-19BA45005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20</Pages>
  <Words>4945</Words>
  <Characters>28187</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Jenny</cp:lastModifiedBy>
  <cp:revision>36</cp:revision>
  <cp:lastPrinted>2014-04-08T21:27:00Z</cp:lastPrinted>
  <dcterms:created xsi:type="dcterms:W3CDTF">2015-07-10T14:10:00Z</dcterms:created>
  <dcterms:modified xsi:type="dcterms:W3CDTF">2016-01-04T19:20:00Z</dcterms:modified>
</cp:coreProperties>
</file>