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1104" w14:textId="53A7CC50" w:rsidR="007E3F51" w:rsidRPr="007E3F51" w:rsidRDefault="00E97A1B" w:rsidP="00E25EEE">
      <w:pPr>
        <w:pStyle w:val="BodyText"/>
        <w:spacing w:before="0"/>
        <w:ind w:left="0" w:right="86" w:firstLine="0"/>
        <w:rPr>
          <w:b/>
          <w:bCs/>
          <w:sz w:val="32"/>
          <w:szCs w:val="32"/>
        </w:rPr>
      </w:pPr>
      <w:r w:rsidRPr="007E3F51">
        <w:rPr>
          <w:b/>
          <w:bCs/>
          <w:sz w:val="32"/>
          <w:szCs w:val="32"/>
        </w:rPr>
        <w:t>AAOE Practice Purchase</w:t>
      </w:r>
      <w:r w:rsidR="00B569AF" w:rsidRPr="00B569AF">
        <w:rPr>
          <w:b/>
          <w:bCs/>
        </w:rPr>
        <w:t xml:space="preserve"> </w:t>
      </w:r>
      <w:r w:rsidR="00B569AF" w:rsidRPr="00B569AF">
        <w:rPr>
          <w:b/>
          <w:bCs/>
          <w:sz w:val="32"/>
          <w:szCs w:val="32"/>
        </w:rPr>
        <w:t>Checklist</w:t>
      </w:r>
    </w:p>
    <w:p w14:paraId="7C8B89A4" w14:textId="6273108A" w:rsidR="00F70A31" w:rsidRDefault="00E97A1B" w:rsidP="00E25EEE">
      <w:pPr>
        <w:pStyle w:val="BodyText"/>
        <w:spacing w:before="0"/>
        <w:ind w:left="0" w:right="86" w:firstLine="0"/>
        <w:rPr>
          <w:b/>
          <w:bCs/>
          <w:sz w:val="24"/>
          <w:szCs w:val="24"/>
        </w:rPr>
      </w:pPr>
      <w:r w:rsidRPr="00B569AF">
        <w:rPr>
          <w:b/>
          <w:bCs/>
          <w:sz w:val="24"/>
          <w:szCs w:val="24"/>
        </w:rPr>
        <w:t xml:space="preserve">Mergers </w:t>
      </w:r>
      <w:r w:rsidR="005642D2">
        <w:rPr>
          <w:b/>
          <w:bCs/>
          <w:sz w:val="24"/>
          <w:szCs w:val="24"/>
        </w:rPr>
        <w:t>and</w:t>
      </w:r>
      <w:r w:rsidRPr="00B569AF">
        <w:rPr>
          <w:b/>
          <w:bCs/>
          <w:sz w:val="24"/>
          <w:szCs w:val="24"/>
        </w:rPr>
        <w:t xml:space="preserve"> Acquisitions</w:t>
      </w:r>
    </w:p>
    <w:p w14:paraId="5DCDCAB3" w14:textId="77777777" w:rsidR="00B569AF" w:rsidRPr="00B569AF" w:rsidRDefault="00B569AF" w:rsidP="00B569AF">
      <w:pPr>
        <w:pStyle w:val="BodyText"/>
        <w:spacing w:before="0"/>
        <w:ind w:left="101" w:right="86" w:firstLine="0"/>
        <w:rPr>
          <w:b/>
          <w:bCs/>
          <w:sz w:val="24"/>
          <w:szCs w:val="24"/>
        </w:rPr>
      </w:pPr>
    </w:p>
    <w:p w14:paraId="102C5EC7" w14:textId="658B9824" w:rsidR="00F70A31" w:rsidRPr="00B569AF" w:rsidRDefault="00B569AF" w:rsidP="00E25EEE">
      <w:pPr>
        <w:ind w:left="360" w:hanging="360"/>
        <w:rPr>
          <w:b/>
          <w:bCs/>
        </w:rPr>
      </w:pPr>
      <w:r w:rsidRPr="00DD467E">
        <w:rPr>
          <w:rFonts w:ascii="Wingdings" w:eastAsia="Wingdings" w:hAnsi="Wingdings" w:cs="Wingdings"/>
        </w:rPr>
        <w:t>¨</w:t>
      </w:r>
      <w:r>
        <w:rPr>
          <w:b/>
          <w:bCs/>
        </w:rPr>
        <w:tab/>
      </w:r>
      <w:r w:rsidR="00E97A1B" w:rsidRPr="00B569AF">
        <w:rPr>
          <w:b/>
          <w:bCs/>
        </w:rPr>
        <w:t xml:space="preserve">Organization </w:t>
      </w:r>
      <w:r w:rsidR="00D841FB">
        <w:rPr>
          <w:b/>
          <w:bCs/>
        </w:rPr>
        <w:t>and</w:t>
      </w:r>
      <w:r w:rsidR="00E97A1B" w:rsidRPr="00B569AF">
        <w:rPr>
          <w:b/>
          <w:bCs/>
        </w:rPr>
        <w:t xml:space="preserve"> Governance</w:t>
      </w:r>
    </w:p>
    <w:p w14:paraId="113CB80F" w14:textId="77777777" w:rsidR="00F70A31" w:rsidRDefault="00E97A1B" w:rsidP="00E25EEE">
      <w:pPr>
        <w:pStyle w:val="ListParagraph"/>
        <w:numPr>
          <w:ilvl w:val="0"/>
          <w:numId w:val="3"/>
        </w:numPr>
        <w:spacing w:before="19"/>
        <w:ind w:left="720"/>
      </w:pPr>
      <w:r>
        <w:t>Contract</w:t>
      </w:r>
      <w:r w:rsidRPr="00B569AF">
        <w:rPr>
          <w:spacing w:val="-4"/>
        </w:rPr>
        <w:t xml:space="preserve"> </w:t>
      </w:r>
      <w:r>
        <w:t>signed</w:t>
      </w:r>
    </w:p>
    <w:p w14:paraId="616DE107" w14:textId="77777777" w:rsidR="00F70A31" w:rsidRDefault="00E97A1B" w:rsidP="00E25EEE">
      <w:pPr>
        <w:pStyle w:val="ListParagraph"/>
        <w:numPr>
          <w:ilvl w:val="0"/>
          <w:numId w:val="3"/>
        </w:numPr>
        <w:spacing w:before="15"/>
        <w:ind w:left="720"/>
      </w:pPr>
      <w:r>
        <w:t>Articles of incorporation/LLC operating</w:t>
      </w:r>
      <w:r w:rsidRPr="00B569AF">
        <w:rPr>
          <w:spacing w:val="-21"/>
        </w:rPr>
        <w:t xml:space="preserve"> </w:t>
      </w:r>
      <w:r>
        <w:t>agreement</w:t>
      </w:r>
    </w:p>
    <w:p w14:paraId="4F5EB19E" w14:textId="77777777" w:rsidR="00F70A31" w:rsidRDefault="00E97A1B" w:rsidP="00E25EEE">
      <w:pPr>
        <w:pStyle w:val="ListParagraph"/>
        <w:numPr>
          <w:ilvl w:val="0"/>
          <w:numId w:val="3"/>
        </w:numPr>
        <w:spacing w:before="15"/>
        <w:ind w:left="720"/>
      </w:pPr>
      <w:r>
        <w:t>Bylaws and</w:t>
      </w:r>
      <w:r w:rsidRPr="00B569AF">
        <w:rPr>
          <w:spacing w:val="-9"/>
        </w:rPr>
        <w:t xml:space="preserve"> </w:t>
      </w:r>
      <w:r>
        <w:t>amendments</w:t>
      </w:r>
    </w:p>
    <w:p w14:paraId="7ED0DFB3" w14:textId="77777777" w:rsidR="00F70A31" w:rsidRDefault="00E97A1B" w:rsidP="00E25EEE">
      <w:pPr>
        <w:pStyle w:val="ListParagraph"/>
        <w:numPr>
          <w:ilvl w:val="0"/>
          <w:numId w:val="3"/>
        </w:numPr>
        <w:spacing w:before="15"/>
        <w:ind w:left="720"/>
      </w:pPr>
      <w:r>
        <w:t>Obtain prior Board of Directors</w:t>
      </w:r>
      <w:r w:rsidRPr="00B569AF">
        <w:rPr>
          <w:spacing w:val="-17"/>
        </w:rPr>
        <w:t xml:space="preserve"> </w:t>
      </w:r>
      <w:r>
        <w:t>minutes</w:t>
      </w:r>
    </w:p>
    <w:p w14:paraId="2E22C60C" w14:textId="77777777" w:rsidR="00F70A31" w:rsidRDefault="00E97A1B" w:rsidP="00E25EEE">
      <w:pPr>
        <w:pStyle w:val="ListParagraph"/>
        <w:numPr>
          <w:ilvl w:val="0"/>
          <w:numId w:val="3"/>
        </w:numPr>
        <w:spacing w:before="15"/>
        <w:ind w:left="720"/>
      </w:pPr>
      <w:r>
        <w:t>Ownership of all group entities and type of</w:t>
      </w:r>
      <w:r w:rsidRPr="00B569AF">
        <w:rPr>
          <w:spacing w:val="-18"/>
        </w:rPr>
        <w:t xml:space="preserve"> </w:t>
      </w:r>
      <w:r>
        <w:t>interest</w:t>
      </w:r>
    </w:p>
    <w:p w14:paraId="0714831E" w14:textId="77777777" w:rsidR="00F70A31" w:rsidRDefault="00E97A1B" w:rsidP="00E25EEE">
      <w:pPr>
        <w:pStyle w:val="ListParagraph"/>
        <w:numPr>
          <w:ilvl w:val="0"/>
          <w:numId w:val="3"/>
        </w:numPr>
        <w:spacing w:before="12"/>
        <w:ind w:left="720"/>
      </w:pPr>
      <w:r>
        <w:t>If</w:t>
      </w:r>
      <w:r w:rsidRPr="00B569AF">
        <w:rPr>
          <w:spacing w:val="-3"/>
        </w:rPr>
        <w:t xml:space="preserve"> </w:t>
      </w:r>
      <w:r>
        <w:t>multiple</w:t>
      </w:r>
      <w:r w:rsidRPr="00B569AF">
        <w:rPr>
          <w:spacing w:val="-5"/>
        </w:rPr>
        <w:t xml:space="preserve"> </w:t>
      </w:r>
      <w:r>
        <w:t>entities,</w:t>
      </w:r>
      <w:r w:rsidRPr="00B569AF">
        <w:rPr>
          <w:spacing w:val="-3"/>
        </w:rPr>
        <w:t xml:space="preserve"> </w:t>
      </w:r>
      <w:r>
        <w:t>identify</w:t>
      </w:r>
      <w:r w:rsidRPr="00B569AF">
        <w:rPr>
          <w:spacing w:val="-4"/>
        </w:rPr>
        <w:t xml:space="preserve"> </w:t>
      </w:r>
      <w:r>
        <w:t>all</w:t>
      </w:r>
      <w:r w:rsidRPr="00B569AF">
        <w:rPr>
          <w:spacing w:val="-3"/>
        </w:rPr>
        <w:t xml:space="preserve"> </w:t>
      </w:r>
      <w:r>
        <w:t>tax</w:t>
      </w:r>
      <w:r w:rsidRPr="00B569AF">
        <w:rPr>
          <w:spacing w:val="-5"/>
        </w:rPr>
        <w:t xml:space="preserve"> </w:t>
      </w:r>
      <w:r>
        <w:t>identification</w:t>
      </w:r>
      <w:r w:rsidRPr="00B569AF">
        <w:rPr>
          <w:spacing w:val="-4"/>
        </w:rPr>
        <w:t xml:space="preserve"> </w:t>
      </w:r>
      <w:r>
        <w:t>numbers</w:t>
      </w:r>
      <w:r w:rsidRPr="00B569AF">
        <w:rPr>
          <w:spacing w:val="-3"/>
        </w:rPr>
        <w:t xml:space="preserve"> </w:t>
      </w:r>
      <w:r>
        <w:t>(e.g.,</w:t>
      </w:r>
      <w:r w:rsidRPr="00B569AF">
        <w:rPr>
          <w:spacing w:val="-5"/>
        </w:rPr>
        <w:t xml:space="preserve"> </w:t>
      </w:r>
      <w:r>
        <w:t>optical,</w:t>
      </w:r>
      <w:r w:rsidRPr="00B569AF">
        <w:rPr>
          <w:spacing w:val="-3"/>
        </w:rPr>
        <w:t xml:space="preserve"> </w:t>
      </w:r>
      <w:r>
        <w:t>ASC,</w:t>
      </w:r>
      <w:r w:rsidRPr="00B569AF">
        <w:rPr>
          <w:spacing w:val="-3"/>
        </w:rPr>
        <w:t xml:space="preserve"> </w:t>
      </w:r>
      <w:r>
        <w:t>practice)</w:t>
      </w:r>
    </w:p>
    <w:p w14:paraId="38F6D7B0" w14:textId="77777777" w:rsidR="00F70A31" w:rsidRDefault="00E97A1B" w:rsidP="00E25EEE">
      <w:pPr>
        <w:pStyle w:val="ListParagraph"/>
        <w:numPr>
          <w:ilvl w:val="0"/>
          <w:numId w:val="3"/>
        </w:numPr>
        <w:ind w:left="720"/>
      </w:pPr>
      <w:r>
        <w:t>Business trade names, DBA names or</w:t>
      </w:r>
      <w:r w:rsidRPr="00B569AF">
        <w:rPr>
          <w:spacing w:val="-16"/>
        </w:rPr>
        <w:t xml:space="preserve"> </w:t>
      </w:r>
      <w:r>
        <w:t>registrations</w:t>
      </w:r>
    </w:p>
    <w:p w14:paraId="70BD40D8" w14:textId="77777777" w:rsidR="00F70A31" w:rsidRDefault="00E97A1B" w:rsidP="00E25EEE">
      <w:pPr>
        <w:pStyle w:val="ListParagraph"/>
        <w:numPr>
          <w:ilvl w:val="0"/>
          <w:numId w:val="3"/>
        </w:numPr>
        <w:ind w:left="720"/>
      </w:pPr>
      <w:r>
        <w:t>Copy of business</w:t>
      </w:r>
      <w:r w:rsidRPr="00B569AF">
        <w:rPr>
          <w:spacing w:val="-7"/>
        </w:rPr>
        <w:t xml:space="preserve"> </w:t>
      </w:r>
      <w:r>
        <w:t>license</w:t>
      </w:r>
    </w:p>
    <w:p w14:paraId="276D8A5E" w14:textId="77777777" w:rsidR="00F70A31" w:rsidRDefault="00E97A1B" w:rsidP="00E25EEE">
      <w:pPr>
        <w:pStyle w:val="ListParagraph"/>
        <w:numPr>
          <w:ilvl w:val="0"/>
          <w:numId w:val="3"/>
        </w:numPr>
        <w:ind w:left="720"/>
      </w:pPr>
      <w:r>
        <w:t>Shareholder agreements for buy-sell, stock options,</w:t>
      </w:r>
      <w:r w:rsidRPr="00B569AF">
        <w:rPr>
          <w:spacing w:val="-19"/>
        </w:rPr>
        <w:t xml:space="preserve"> </w:t>
      </w:r>
      <w:r>
        <w:t>voting</w:t>
      </w:r>
    </w:p>
    <w:p w14:paraId="30620134" w14:textId="77777777" w:rsidR="00F70A31" w:rsidRDefault="00E97A1B" w:rsidP="00E25EEE">
      <w:pPr>
        <w:pStyle w:val="ListParagraph"/>
        <w:numPr>
          <w:ilvl w:val="0"/>
          <w:numId w:val="3"/>
        </w:numPr>
        <w:spacing w:before="12"/>
        <w:ind w:left="720"/>
      </w:pPr>
      <w:r>
        <w:t>List of shareholders, member and</w:t>
      </w:r>
      <w:r w:rsidRPr="00B569AF">
        <w:rPr>
          <w:spacing w:val="-13"/>
        </w:rPr>
        <w:t xml:space="preserve"> </w:t>
      </w:r>
      <w:r>
        <w:t>shares</w:t>
      </w:r>
    </w:p>
    <w:p w14:paraId="3AD5058D" w14:textId="5C3A450C" w:rsidR="00F70A31" w:rsidRPr="007E3F51" w:rsidRDefault="00E97A1B" w:rsidP="00E25EEE">
      <w:pPr>
        <w:pStyle w:val="ListParagraph"/>
        <w:numPr>
          <w:ilvl w:val="0"/>
          <w:numId w:val="3"/>
        </w:numPr>
        <w:ind w:left="720"/>
      </w:pPr>
      <w:r>
        <w:t xml:space="preserve">Consider any </w:t>
      </w:r>
      <w:r w:rsidR="006229F4">
        <w:t>S</w:t>
      </w:r>
      <w:r>
        <w:t xml:space="preserve">tark, anti-kickback or self-referral </w:t>
      </w:r>
      <w:r w:rsidR="240D2CA9">
        <w:t>statutes</w:t>
      </w:r>
    </w:p>
    <w:p w14:paraId="1942CE03" w14:textId="367B77F4" w:rsidR="00F70A31" w:rsidRDefault="00E97A1B" w:rsidP="00E25EEE">
      <w:pPr>
        <w:pStyle w:val="ListParagraph"/>
        <w:numPr>
          <w:ilvl w:val="0"/>
          <w:numId w:val="3"/>
        </w:numPr>
        <w:ind w:left="720"/>
      </w:pPr>
      <w:r>
        <w:t>Consult with practice attorney and</w:t>
      </w:r>
      <w:r w:rsidRPr="00B569AF">
        <w:rPr>
          <w:spacing w:val="-15"/>
        </w:rPr>
        <w:t xml:space="preserve"> </w:t>
      </w:r>
      <w:r>
        <w:t>accountant</w:t>
      </w:r>
    </w:p>
    <w:p w14:paraId="39B5AA20" w14:textId="77777777" w:rsidR="007E3F51" w:rsidRDefault="007E3F51" w:rsidP="007E3F51">
      <w:pPr>
        <w:pStyle w:val="ListParagraph"/>
        <w:tabs>
          <w:tab w:val="left" w:pos="1541"/>
          <w:tab w:val="left" w:pos="1542"/>
        </w:tabs>
        <w:ind w:left="1541" w:firstLine="0"/>
      </w:pPr>
    </w:p>
    <w:p w14:paraId="32E6101F" w14:textId="671599FF" w:rsidR="00F70A31" w:rsidRPr="00B569AF" w:rsidRDefault="00E97A1B" w:rsidP="006229F4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B569AF">
        <w:rPr>
          <w:b/>
          <w:bCs/>
        </w:rPr>
        <w:t>Employees and Benefits</w:t>
      </w:r>
    </w:p>
    <w:p w14:paraId="3F055698" w14:textId="56EE2E65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19"/>
        <w:ind w:left="720" w:hanging="360"/>
      </w:pPr>
      <w:r>
        <w:t>List of all employees, titles, full-time status, salary and hire</w:t>
      </w:r>
      <w:r>
        <w:rPr>
          <w:spacing w:val="-26"/>
        </w:rPr>
        <w:t xml:space="preserve"> </w:t>
      </w:r>
      <w:r>
        <w:t>date</w:t>
      </w:r>
    </w:p>
    <w:p w14:paraId="4AD7DD2F" w14:textId="77777777" w:rsidR="00F70A31" w:rsidRDefault="00E97A1B" w:rsidP="006229F4">
      <w:pPr>
        <w:pStyle w:val="ListParagraph"/>
        <w:numPr>
          <w:ilvl w:val="2"/>
          <w:numId w:val="5"/>
        </w:numPr>
        <w:ind w:left="1440" w:hanging="360"/>
      </w:pPr>
      <w:r>
        <w:t>Medical leaves, FMLA, military</w:t>
      </w:r>
      <w:r>
        <w:rPr>
          <w:spacing w:val="-15"/>
        </w:rPr>
        <w:t xml:space="preserve"> </w:t>
      </w:r>
      <w:r>
        <w:t>etc.</w:t>
      </w:r>
    </w:p>
    <w:p w14:paraId="564D375A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21"/>
        <w:ind w:left="720" w:hanging="360"/>
      </w:pP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(staff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physicians),</w:t>
      </w:r>
      <w:r>
        <w:rPr>
          <w:spacing w:val="-3"/>
        </w:rPr>
        <w:t xml:space="preserve"> </w:t>
      </w:r>
      <w:r>
        <w:t>restrictive</w:t>
      </w:r>
      <w:r>
        <w:rPr>
          <w:spacing w:val="-5"/>
        </w:rPr>
        <w:t xml:space="preserve"> </w:t>
      </w:r>
      <w:r>
        <w:t>covenants</w:t>
      </w:r>
    </w:p>
    <w:p w14:paraId="6B516B62" w14:textId="77777777" w:rsidR="00F70A31" w:rsidRDefault="00E97A1B" w:rsidP="006229F4">
      <w:pPr>
        <w:pStyle w:val="ListParagraph"/>
        <w:numPr>
          <w:ilvl w:val="2"/>
          <w:numId w:val="5"/>
        </w:numPr>
        <w:ind w:left="1440" w:hanging="360"/>
      </w:pPr>
      <w:r>
        <w:t>Memo of any oral agreements related to</w:t>
      </w:r>
      <w:r w:rsidRPr="00B569AF">
        <w:t xml:space="preserve"> </w:t>
      </w:r>
      <w:r>
        <w:t>employees</w:t>
      </w:r>
    </w:p>
    <w:p w14:paraId="2D9179D3" w14:textId="77777777" w:rsidR="00F70A31" w:rsidRDefault="00E97A1B" w:rsidP="006229F4">
      <w:pPr>
        <w:pStyle w:val="ListParagraph"/>
        <w:numPr>
          <w:ilvl w:val="2"/>
          <w:numId w:val="5"/>
        </w:numPr>
        <w:ind w:left="1440" w:hanging="360"/>
      </w:pPr>
      <w:r>
        <w:t>Prior history of physician employment and partnership</w:t>
      </w:r>
      <w:r w:rsidRPr="00B569AF">
        <w:t xml:space="preserve"> </w:t>
      </w:r>
      <w:r>
        <w:t>track</w:t>
      </w:r>
    </w:p>
    <w:p w14:paraId="40FB6ACB" w14:textId="77777777" w:rsidR="00F70A31" w:rsidRDefault="00E97A1B" w:rsidP="006229F4">
      <w:pPr>
        <w:pStyle w:val="ListParagraph"/>
        <w:numPr>
          <w:ilvl w:val="2"/>
          <w:numId w:val="5"/>
        </w:numPr>
        <w:ind w:left="1440" w:hanging="360"/>
      </w:pPr>
      <w:r>
        <w:t>Covenant not to complete (e.g., physicians and</w:t>
      </w:r>
      <w:r w:rsidRPr="00B569AF">
        <w:t xml:space="preserve"> </w:t>
      </w:r>
      <w:r>
        <w:t>staff)</w:t>
      </w:r>
    </w:p>
    <w:p w14:paraId="083CD11B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21"/>
        <w:ind w:left="720" w:hanging="360"/>
      </w:pPr>
      <w:r>
        <w:t>Copies of contracts with independent</w:t>
      </w:r>
      <w:r>
        <w:rPr>
          <w:spacing w:val="-15"/>
        </w:rPr>
        <w:t xml:space="preserve"> </w:t>
      </w:r>
      <w:r>
        <w:t>contractors</w:t>
      </w:r>
    </w:p>
    <w:p w14:paraId="202EA6BE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11"/>
        <w:ind w:left="720" w:hanging="360"/>
      </w:pPr>
      <w:r>
        <w:t>Copies of all benefit plans (e.g., 401K, pension, cafeteria 125,</w:t>
      </w:r>
      <w:r>
        <w:rPr>
          <w:spacing w:val="-28"/>
        </w:rPr>
        <w:t xml:space="preserve"> </w:t>
      </w:r>
      <w:r>
        <w:t>H.S.A)</w:t>
      </w:r>
    </w:p>
    <w:p w14:paraId="38BF87C3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ind w:left="720" w:hanging="360"/>
      </w:pPr>
      <w:r>
        <w:t>Employee insurance coverage and any COBRA</w:t>
      </w:r>
      <w:r>
        <w:rPr>
          <w:spacing w:val="-21"/>
        </w:rPr>
        <w:t xml:space="preserve"> </w:t>
      </w:r>
      <w:r>
        <w:t>continuations</w:t>
      </w:r>
    </w:p>
    <w:p w14:paraId="26C81B48" w14:textId="77777777" w:rsidR="00F70A31" w:rsidRDefault="00E97A1B" w:rsidP="00A2122B">
      <w:pPr>
        <w:pStyle w:val="ListParagraph"/>
        <w:numPr>
          <w:ilvl w:val="2"/>
          <w:numId w:val="5"/>
        </w:numPr>
        <w:ind w:left="1440" w:hanging="360"/>
      </w:pPr>
      <w:r>
        <w:t>Agent name and contact information if</w:t>
      </w:r>
      <w:r w:rsidRPr="00B569AF">
        <w:t xml:space="preserve"> </w:t>
      </w:r>
      <w:r>
        <w:t>applicable</w:t>
      </w:r>
    </w:p>
    <w:p w14:paraId="65CB7205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21" w:line="252" w:lineRule="auto"/>
        <w:ind w:left="720" w:right="112" w:hanging="360"/>
      </w:pPr>
      <w:r>
        <w:t>Documentation of active worker’s compensations claims, department of labor or OSHA investigations and current internal HR</w:t>
      </w:r>
      <w:r>
        <w:rPr>
          <w:spacing w:val="-17"/>
        </w:rPr>
        <w:t xml:space="preserve"> </w:t>
      </w:r>
      <w:r>
        <w:t>investigations</w:t>
      </w:r>
    </w:p>
    <w:p w14:paraId="48E213FD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6"/>
        <w:ind w:left="720" w:hanging="360"/>
      </w:pPr>
      <w:r>
        <w:t>Review and update employee manual, provide to new</w:t>
      </w:r>
      <w:r>
        <w:rPr>
          <w:spacing w:val="-19"/>
        </w:rPr>
        <w:t xml:space="preserve"> </w:t>
      </w:r>
      <w:r>
        <w:t>staff</w:t>
      </w:r>
    </w:p>
    <w:p w14:paraId="2425B983" w14:textId="471EE5B1" w:rsidR="00F70A31" w:rsidRDefault="00E97A1B" w:rsidP="00A2122B">
      <w:pPr>
        <w:pStyle w:val="ListParagraph"/>
        <w:numPr>
          <w:ilvl w:val="2"/>
          <w:numId w:val="5"/>
        </w:numPr>
        <w:ind w:left="1440" w:hanging="360"/>
      </w:pPr>
      <w:r>
        <w:t>Consider transitional policies for paid time off, seniority</w:t>
      </w:r>
      <w:r w:rsidR="00B569AF">
        <w:t>,</w:t>
      </w:r>
      <w:r w:rsidRPr="00B569AF">
        <w:t xml:space="preserve"> </w:t>
      </w:r>
      <w:r>
        <w:t>etc.</w:t>
      </w:r>
    </w:p>
    <w:p w14:paraId="564A9FF2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22"/>
        <w:ind w:left="720" w:hanging="360"/>
      </w:pPr>
      <w:r>
        <w:t>New employee</w:t>
      </w:r>
      <w:r>
        <w:rPr>
          <w:spacing w:val="-6"/>
        </w:rPr>
        <w:t xml:space="preserve"> </w:t>
      </w:r>
      <w:r>
        <w:t>training</w:t>
      </w:r>
    </w:p>
    <w:p w14:paraId="07E6DA17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15"/>
        <w:ind w:left="720" w:hanging="360"/>
      </w:pPr>
      <w:r>
        <w:t>Recruit and hire new staff as</w:t>
      </w:r>
      <w:r>
        <w:rPr>
          <w:spacing w:val="-18"/>
        </w:rPr>
        <w:t xml:space="preserve"> </w:t>
      </w:r>
      <w:r>
        <w:t>appropriate</w:t>
      </w:r>
    </w:p>
    <w:p w14:paraId="3E49494C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12"/>
        <w:ind w:left="720" w:hanging="360"/>
      </w:pPr>
      <w:r>
        <w:t>Update worker’s compensation</w:t>
      </w:r>
      <w:r>
        <w:rPr>
          <w:spacing w:val="-11"/>
        </w:rPr>
        <w:t xml:space="preserve"> </w:t>
      </w:r>
      <w:r>
        <w:t>policy</w:t>
      </w:r>
    </w:p>
    <w:p w14:paraId="1C8DB124" w14:textId="544CFE93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ind w:left="720" w:hanging="360"/>
      </w:pPr>
      <w:r>
        <w:t>Human resource posters for new location(s)</w:t>
      </w:r>
    </w:p>
    <w:p w14:paraId="5371EEAB" w14:textId="77777777" w:rsidR="007E3F51" w:rsidRDefault="007E3F51" w:rsidP="007E3F51">
      <w:pPr>
        <w:pStyle w:val="ListParagraph"/>
        <w:tabs>
          <w:tab w:val="left" w:pos="1543"/>
          <w:tab w:val="left" w:pos="1544"/>
        </w:tabs>
        <w:ind w:left="1543" w:firstLine="0"/>
      </w:pPr>
    </w:p>
    <w:p w14:paraId="02D18554" w14:textId="236614CF" w:rsidR="00F70A31" w:rsidRPr="00B569AF" w:rsidRDefault="00AE3F21" w:rsidP="006229F4">
      <w:pPr>
        <w:pStyle w:val="ListParagraph"/>
        <w:numPr>
          <w:ilvl w:val="0"/>
          <w:numId w:val="4"/>
        </w:numPr>
        <w:ind w:left="270"/>
        <w:rPr>
          <w:b/>
          <w:bCs/>
        </w:rPr>
      </w:pPr>
      <w:r>
        <w:rPr>
          <w:b/>
          <w:bCs/>
        </w:rPr>
        <w:t xml:space="preserve">  </w:t>
      </w:r>
      <w:r w:rsidR="00E97A1B" w:rsidRPr="00B569AF">
        <w:rPr>
          <w:b/>
          <w:bCs/>
        </w:rPr>
        <w:t>Risk Management</w:t>
      </w:r>
    </w:p>
    <w:p w14:paraId="1E324923" w14:textId="77777777" w:rsidR="00C372C7" w:rsidRDefault="00C372C7" w:rsidP="00C372C7">
      <w:pPr>
        <w:pStyle w:val="ListParagraph"/>
        <w:numPr>
          <w:ilvl w:val="1"/>
          <w:numId w:val="2"/>
        </w:numPr>
        <w:spacing w:before="19"/>
        <w:ind w:left="720"/>
      </w:pPr>
      <w:r>
        <w:t xml:space="preserve">Conduct a practice assessment (either prior to or after the acquisition) to:  </w:t>
      </w:r>
    </w:p>
    <w:p w14:paraId="0A2C7DDD" w14:textId="04CABE92" w:rsidR="00C372C7" w:rsidRDefault="00C372C7" w:rsidP="00DD0E41">
      <w:pPr>
        <w:pStyle w:val="ListParagraph"/>
        <w:numPr>
          <w:ilvl w:val="2"/>
          <w:numId w:val="5"/>
        </w:numPr>
        <w:ind w:left="1440" w:hanging="360"/>
      </w:pPr>
      <w:r>
        <w:t xml:space="preserve">Identify potential professional liability and patient safety risk exposures </w:t>
      </w:r>
    </w:p>
    <w:p w14:paraId="67E538F6" w14:textId="77777777" w:rsidR="00C372C7" w:rsidRDefault="00C372C7" w:rsidP="00DD0E41">
      <w:pPr>
        <w:pStyle w:val="ListParagraph"/>
        <w:numPr>
          <w:ilvl w:val="2"/>
          <w:numId w:val="5"/>
        </w:numPr>
        <w:ind w:left="1440" w:hanging="360"/>
      </w:pPr>
      <w:r>
        <w:t>Review policies and procedures and forms (e.g., consent)</w:t>
      </w:r>
    </w:p>
    <w:p w14:paraId="5FC71F9D" w14:textId="77777777" w:rsidR="00C372C7" w:rsidRDefault="00C372C7" w:rsidP="00DD0E41">
      <w:pPr>
        <w:pStyle w:val="ListParagraph"/>
        <w:numPr>
          <w:ilvl w:val="2"/>
          <w:numId w:val="5"/>
        </w:numPr>
        <w:ind w:left="1440" w:hanging="360"/>
      </w:pPr>
      <w:r>
        <w:t>Develop action plan(s) for improvement</w:t>
      </w:r>
    </w:p>
    <w:p w14:paraId="7514B99A" w14:textId="048E1A3F" w:rsidR="00C372C7" w:rsidRDefault="00C372C7" w:rsidP="00DD0E41">
      <w:pPr>
        <w:pStyle w:val="ListParagraph"/>
        <w:numPr>
          <w:ilvl w:val="2"/>
          <w:numId w:val="5"/>
        </w:numPr>
        <w:ind w:left="1440" w:hanging="360"/>
      </w:pPr>
      <w:r>
        <w:t>Conduct follow-up review to check action plan progress</w:t>
      </w:r>
    </w:p>
    <w:p w14:paraId="3D75A845" w14:textId="0FAE6C92" w:rsidR="00C372C7" w:rsidRPr="004D4437" w:rsidRDefault="00C372C7" w:rsidP="00A22F2F">
      <w:pPr>
        <w:ind w:left="360"/>
      </w:pPr>
      <w:r>
        <w:br w:type="page"/>
      </w:r>
      <w:r w:rsidRPr="00C372C7">
        <w:rPr>
          <w:b/>
          <w:bCs/>
        </w:rPr>
        <w:lastRenderedPageBreak/>
        <w:t>Risk Management</w:t>
      </w:r>
      <w:r>
        <w:t xml:space="preserve"> </w:t>
      </w:r>
      <w:r w:rsidRPr="00C372C7">
        <w:rPr>
          <w:i/>
          <w:iCs/>
        </w:rPr>
        <w:t>(continued)</w:t>
      </w:r>
    </w:p>
    <w:p w14:paraId="3AF4936D" w14:textId="6A016B50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19"/>
        <w:ind w:left="720" w:hanging="360"/>
      </w:pPr>
      <w:r>
        <w:t>Professional liability claims history, last 5</w:t>
      </w:r>
      <w:r>
        <w:rPr>
          <w:spacing w:val="-19"/>
        </w:rPr>
        <w:t xml:space="preserve"> </w:t>
      </w:r>
      <w:r>
        <w:t>years</w:t>
      </w:r>
    </w:p>
    <w:p w14:paraId="53C88102" w14:textId="77777777" w:rsidR="00F70A31" w:rsidRDefault="00E97A1B" w:rsidP="00A2122B">
      <w:pPr>
        <w:pStyle w:val="ListParagraph"/>
        <w:numPr>
          <w:ilvl w:val="2"/>
          <w:numId w:val="5"/>
        </w:numPr>
        <w:ind w:left="1440" w:hanging="360"/>
      </w:pPr>
      <w:r>
        <w:t>Any claims &gt; $5,000 which led to settlement &gt; $1,000 in last 3</w:t>
      </w:r>
      <w:r w:rsidRPr="00B569AF">
        <w:t xml:space="preserve"> </w:t>
      </w:r>
      <w:r>
        <w:t>years</w:t>
      </w:r>
    </w:p>
    <w:p w14:paraId="4E0A1459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21"/>
        <w:ind w:left="720" w:hanging="360"/>
      </w:pPr>
      <w:r>
        <w:t>Pending claims for all</w:t>
      </w:r>
      <w:r>
        <w:rPr>
          <w:spacing w:val="-11"/>
        </w:rPr>
        <w:t xml:space="preserve"> </w:t>
      </w:r>
      <w:r>
        <w:t>providers</w:t>
      </w:r>
    </w:p>
    <w:p w14:paraId="73BB8660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ind w:left="720" w:hanging="360"/>
      </w:pPr>
      <w:r>
        <w:t>Reports of investigation by any government</w:t>
      </w:r>
      <w:r>
        <w:rPr>
          <w:spacing w:val="-20"/>
        </w:rPr>
        <w:t xml:space="preserve"> </w:t>
      </w:r>
      <w:r>
        <w:t>agency</w:t>
      </w:r>
    </w:p>
    <w:p w14:paraId="7C1F0E3A" w14:textId="0B49A314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spacing w:before="12"/>
        <w:ind w:left="720" w:hanging="360"/>
      </w:pPr>
      <w:r>
        <w:t xml:space="preserve">Pending claims alleging regulatory violations, fraud </w:t>
      </w:r>
      <w:r w:rsidR="00B44C0D">
        <w:t>and</w:t>
      </w:r>
      <w:r>
        <w:rPr>
          <w:spacing w:val="-23"/>
        </w:rPr>
        <w:t xml:space="preserve"> </w:t>
      </w:r>
      <w:r>
        <w:t>abuse</w:t>
      </w:r>
    </w:p>
    <w:p w14:paraId="4E71C2ED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ind w:left="720" w:hanging="360"/>
      </w:pPr>
      <w:r>
        <w:t>Practice</w:t>
      </w:r>
      <w:r>
        <w:rPr>
          <w:spacing w:val="-3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bankruptcy,</w:t>
      </w:r>
      <w:r>
        <w:rPr>
          <w:spacing w:val="-4"/>
        </w:rPr>
        <w:t xml:space="preserve"> </w:t>
      </w:r>
      <w:r>
        <w:t>criminal,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proceedings</w:t>
      </w:r>
    </w:p>
    <w:p w14:paraId="7D4FE1AD" w14:textId="304E34E6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ind w:left="720" w:hanging="360"/>
      </w:pPr>
      <w:r>
        <w:t>Correspondence from accountants or lawyers related to audits, prior 2</w:t>
      </w:r>
      <w:r>
        <w:rPr>
          <w:spacing w:val="-34"/>
        </w:rPr>
        <w:t xml:space="preserve"> </w:t>
      </w:r>
      <w:r>
        <w:t>years</w:t>
      </w:r>
    </w:p>
    <w:p w14:paraId="7C91930B" w14:textId="77777777" w:rsidR="00F70A31" w:rsidRDefault="00E97A1B" w:rsidP="006229F4">
      <w:pPr>
        <w:pStyle w:val="ListParagraph"/>
        <w:numPr>
          <w:ilvl w:val="1"/>
          <w:numId w:val="2"/>
        </w:numPr>
        <w:tabs>
          <w:tab w:val="left" w:pos="1260"/>
        </w:tabs>
        <w:ind w:left="720" w:hanging="360"/>
      </w:pPr>
      <w:r>
        <w:t>List of all insurance policies (e.g., business, bond, risk,</w:t>
      </w:r>
      <w:r>
        <w:rPr>
          <w:spacing w:val="-24"/>
        </w:rPr>
        <w:t xml:space="preserve"> </w:t>
      </w:r>
      <w:r>
        <w:t>employment)</w:t>
      </w:r>
    </w:p>
    <w:p w14:paraId="503DCAB3" w14:textId="118268A1" w:rsidR="00DD467E" w:rsidRDefault="00E97A1B" w:rsidP="00A2122B">
      <w:pPr>
        <w:pStyle w:val="ListParagraph"/>
        <w:numPr>
          <w:ilvl w:val="2"/>
          <w:numId w:val="5"/>
        </w:numPr>
        <w:ind w:left="1440" w:hanging="360"/>
      </w:pPr>
      <w:r>
        <w:t>Agent contact information for all</w:t>
      </w:r>
      <w:r w:rsidRPr="00B569AF">
        <w:t xml:space="preserve"> </w:t>
      </w:r>
      <w:r>
        <w:t>policies</w:t>
      </w:r>
    </w:p>
    <w:p w14:paraId="3C5CFAAA" w14:textId="77777777" w:rsidR="00C372C7" w:rsidRDefault="00C372C7" w:rsidP="00C372C7">
      <w:pPr>
        <w:pStyle w:val="ListParagraph"/>
        <w:ind w:left="-90" w:firstLine="0"/>
      </w:pPr>
    </w:p>
    <w:p w14:paraId="6215678C" w14:textId="4DCB90B7" w:rsidR="00F70A31" w:rsidRDefault="00C372C7" w:rsidP="00A22F2F">
      <w:pPr>
        <w:pStyle w:val="ListParagraph"/>
        <w:ind w:left="360"/>
        <w:rPr>
          <w:b/>
          <w:bCs/>
        </w:rPr>
      </w:pPr>
      <w:r w:rsidRPr="004D4437">
        <w:rPr>
          <w:rFonts w:ascii="Wingdings" w:eastAsia="Wingdings" w:hAnsi="Wingdings" w:cs="Wingdings"/>
        </w:rPr>
        <w:t>¨</w:t>
      </w:r>
      <w:r w:rsidRPr="00C372C7">
        <w:rPr>
          <w:b/>
          <w:bCs/>
        </w:rPr>
        <w:t xml:space="preserve"> </w:t>
      </w:r>
      <w:r w:rsidR="00A22F2F">
        <w:rPr>
          <w:b/>
          <w:bCs/>
        </w:rPr>
        <w:tab/>
      </w:r>
      <w:r w:rsidR="00E97A1B" w:rsidRPr="00B569AF">
        <w:rPr>
          <w:b/>
          <w:bCs/>
        </w:rPr>
        <w:t>Financial</w:t>
      </w:r>
    </w:p>
    <w:p w14:paraId="176BCDA1" w14:textId="77777777" w:rsidR="00C372C7" w:rsidRPr="00C372C7" w:rsidRDefault="00C372C7" w:rsidP="00C372C7">
      <w:pPr>
        <w:pStyle w:val="ListParagraph"/>
        <w:numPr>
          <w:ilvl w:val="0"/>
          <w:numId w:val="7"/>
        </w:numPr>
      </w:pPr>
      <w:r w:rsidRPr="00C372C7">
        <w:t>All documentation pertaining to receipt of CARES act funds, PPP loans and expense allocation and reporting</w:t>
      </w:r>
    </w:p>
    <w:p w14:paraId="1DBC646B" w14:textId="77777777" w:rsidR="00C372C7" w:rsidRPr="00C372C7" w:rsidRDefault="00C372C7" w:rsidP="00C372C7">
      <w:pPr>
        <w:pStyle w:val="ListParagraph"/>
        <w:numPr>
          <w:ilvl w:val="0"/>
          <w:numId w:val="7"/>
        </w:numPr>
      </w:pPr>
      <w:r w:rsidRPr="00C372C7">
        <w:t>Name of collection agency with current outstanding balances and reports</w:t>
      </w:r>
    </w:p>
    <w:p w14:paraId="6A3261CA" w14:textId="77777777" w:rsidR="00F70A31" w:rsidRDefault="00E97A1B" w:rsidP="00C372C7">
      <w:pPr>
        <w:pStyle w:val="ListParagraph"/>
        <w:numPr>
          <w:ilvl w:val="1"/>
          <w:numId w:val="1"/>
        </w:numPr>
        <w:spacing w:before="19" w:line="252" w:lineRule="auto"/>
        <w:ind w:left="720" w:right="1025" w:hanging="360"/>
      </w:pPr>
      <w:r>
        <w:t>For the past 2 years, corporate tax returns, balance sheet and profit and loss statements, cash flow</w:t>
      </w:r>
      <w:r>
        <w:rPr>
          <w:spacing w:val="-7"/>
        </w:rPr>
        <w:t xml:space="preserve"> </w:t>
      </w:r>
      <w:r>
        <w:t>statement</w:t>
      </w:r>
    </w:p>
    <w:p w14:paraId="29DE6CDC" w14:textId="77777777" w:rsidR="00F70A31" w:rsidRDefault="00E97A1B" w:rsidP="00C372C7">
      <w:pPr>
        <w:pStyle w:val="ListParagraph"/>
        <w:numPr>
          <w:ilvl w:val="1"/>
          <w:numId w:val="1"/>
        </w:numPr>
        <w:spacing w:before="8"/>
        <w:ind w:left="720" w:hanging="360"/>
      </w:pPr>
      <w:r>
        <w:t>Account of all loans, notes, credit or mortgages for</w:t>
      </w:r>
      <w:r>
        <w:rPr>
          <w:spacing w:val="-19"/>
        </w:rPr>
        <w:t xml:space="preserve"> </w:t>
      </w:r>
      <w:r>
        <w:t>debts</w:t>
      </w:r>
    </w:p>
    <w:p w14:paraId="5502EBAB" w14:textId="77777777" w:rsidR="00F70A31" w:rsidRDefault="00E97A1B" w:rsidP="00C372C7">
      <w:pPr>
        <w:pStyle w:val="ListParagraph"/>
        <w:numPr>
          <w:ilvl w:val="1"/>
          <w:numId w:val="1"/>
        </w:numPr>
        <w:spacing w:before="15"/>
        <w:ind w:left="720" w:hanging="360"/>
      </w:pPr>
      <w:r>
        <w:t>Documents related to installment purchases or equipment</w:t>
      </w:r>
      <w:r>
        <w:rPr>
          <w:spacing w:val="-23"/>
        </w:rPr>
        <w:t xml:space="preserve"> </w:t>
      </w:r>
      <w:r>
        <w:t>leases</w:t>
      </w:r>
    </w:p>
    <w:p w14:paraId="6C17DE5A" w14:textId="77777777" w:rsidR="00F70A31" w:rsidRDefault="00E97A1B" w:rsidP="00C372C7">
      <w:pPr>
        <w:pStyle w:val="ListParagraph"/>
        <w:numPr>
          <w:ilvl w:val="1"/>
          <w:numId w:val="1"/>
        </w:numPr>
        <w:spacing w:before="12"/>
        <w:ind w:left="720" w:hanging="360"/>
      </w:pPr>
      <w:r>
        <w:t>Review all debt for refinancing as</w:t>
      </w:r>
      <w:r>
        <w:rPr>
          <w:spacing w:val="-18"/>
        </w:rPr>
        <w:t xml:space="preserve"> </w:t>
      </w:r>
      <w:r>
        <w:t>appropriate</w:t>
      </w:r>
    </w:p>
    <w:p w14:paraId="6ABA1DBA" w14:textId="77777777" w:rsidR="00F70A31" w:rsidRDefault="00E97A1B" w:rsidP="00C372C7">
      <w:pPr>
        <w:pStyle w:val="ListParagraph"/>
        <w:numPr>
          <w:ilvl w:val="1"/>
          <w:numId w:val="1"/>
        </w:numPr>
        <w:ind w:left="720" w:hanging="360"/>
      </w:pPr>
      <w:r>
        <w:t>Banks statements for all accounts, last 6</w:t>
      </w:r>
      <w:r>
        <w:rPr>
          <w:spacing w:val="-15"/>
        </w:rPr>
        <w:t xml:space="preserve"> </w:t>
      </w:r>
      <w:r>
        <w:t>months</w:t>
      </w:r>
    </w:p>
    <w:p w14:paraId="01134C4E" w14:textId="77777777" w:rsidR="00F70A31" w:rsidRDefault="00E97A1B" w:rsidP="00C372C7">
      <w:pPr>
        <w:pStyle w:val="ListParagraph"/>
        <w:numPr>
          <w:ilvl w:val="1"/>
          <w:numId w:val="1"/>
        </w:numPr>
        <w:ind w:left="720" w:hanging="360"/>
      </w:pPr>
      <w:r>
        <w:t>Prior accounts</w:t>
      </w:r>
      <w:r>
        <w:rPr>
          <w:spacing w:val="-9"/>
        </w:rPr>
        <w:t xml:space="preserve"> </w:t>
      </w:r>
      <w:r>
        <w:t>receivable</w:t>
      </w:r>
    </w:p>
    <w:p w14:paraId="5C62F6BE" w14:textId="77777777" w:rsidR="00F70A31" w:rsidRDefault="00E97A1B" w:rsidP="00E84918">
      <w:pPr>
        <w:pStyle w:val="ListParagraph"/>
        <w:numPr>
          <w:ilvl w:val="2"/>
          <w:numId w:val="5"/>
        </w:numPr>
        <w:ind w:left="1440" w:hanging="360"/>
      </w:pPr>
      <w:r>
        <w:t>Process for collection</w:t>
      </w:r>
      <w:r w:rsidRPr="00B569AF">
        <w:t xml:space="preserve"> </w:t>
      </w:r>
      <w:r>
        <w:t>efforts</w:t>
      </w:r>
    </w:p>
    <w:p w14:paraId="5BA0CFE2" w14:textId="77777777" w:rsidR="00F70A31" w:rsidRDefault="00E97A1B" w:rsidP="00E84918">
      <w:pPr>
        <w:pStyle w:val="ListParagraph"/>
        <w:numPr>
          <w:ilvl w:val="2"/>
          <w:numId w:val="5"/>
        </w:numPr>
        <w:ind w:left="1440" w:hanging="360"/>
      </w:pPr>
      <w:r>
        <w:t>Allocation of payments (e.g., original owners, or distributed amongst</w:t>
      </w:r>
      <w:r w:rsidRPr="00B569AF">
        <w:t xml:space="preserve"> </w:t>
      </w:r>
      <w:r>
        <w:t>partners)</w:t>
      </w:r>
    </w:p>
    <w:p w14:paraId="4353F5E1" w14:textId="77777777" w:rsidR="00F70A31" w:rsidRDefault="00E97A1B" w:rsidP="00C372C7">
      <w:pPr>
        <w:pStyle w:val="ListParagraph"/>
        <w:numPr>
          <w:ilvl w:val="1"/>
          <w:numId w:val="1"/>
        </w:numPr>
        <w:ind w:left="720" w:hanging="360"/>
      </w:pPr>
      <w:r>
        <w:t>Open new operating</w:t>
      </w:r>
      <w:r w:rsidRPr="00C372C7">
        <w:t xml:space="preserve"> </w:t>
      </w:r>
      <w:r>
        <w:t>account</w:t>
      </w:r>
    </w:p>
    <w:p w14:paraId="070C9E58" w14:textId="3CBAA1B1" w:rsidR="00F70A31" w:rsidRDefault="00E97A1B" w:rsidP="00E84918">
      <w:pPr>
        <w:pStyle w:val="ListParagraph"/>
        <w:numPr>
          <w:ilvl w:val="2"/>
          <w:numId w:val="5"/>
        </w:numPr>
        <w:ind w:left="1440" w:hanging="360"/>
      </w:pPr>
      <w:r>
        <w:t>Identify all authorized</w:t>
      </w:r>
      <w:r w:rsidRPr="00E25EEE">
        <w:t xml:space="preserve"> </w:t>
      </w:r>
      <w:r>
        <w:t>signers</w:t>
      </w:r>
    </w:p>
    <w:p w14:paraId="5ED9D32C" w14:textId="77777777" w:rsidR="00E25EEE" w:rsidRDefault="00E25EEE" w:rsidP="00E25EEE">
      <w:pPr>
        <w:pStyle w:val="ListParagraph"/>
        <w:ind w:left="630" w:hanging="450"/>
      </w:pPr>
    </w:p>
    <w:p w14:paraId="0A235523" w14:textId="56E947C3" w:rsidR="00F70A31" w:rsidRPr="007E3F51" w:rsidRDefault="00E97A1B" w:rsidP="00A22F2F">
      <w:pPr>
        <w:pStyle w:val="ListParagraph"/>
        <w:numPr>
          <w:ilvl w:val="0"/>
          <w:numId w:val="4"/>
        </w:numPr>
        <w:ind w:left="360"/>
      </w:pPr>
      <w:r w:rsidRPr="00B569AF">
        <w:rPr>
          <w:b/>
          <w:bCs/>
        </w:rPr>
        <w:t>Assets</w:t>
      </w:r>
    </w:p>
    <w:p w14:paraId="0885D7EA" w14:textId="77777777" w:rsidR="00F70A31" w:rsidRDefault="00E97A1B" w:rsidP="00E84918">
      <w:pPr>
        <w:pStyle w:val="ListParagraph"/>
        <w:numPr>
          <w:ilvl w:val="1"/>
          <w:numId w:val="1"/>
        </w:numPr>
        <w:spacing w:before="19"/>
        <w:ind w:left="720" w:hanging="360"/>
      </w:pPr>
      <w:r>
        <w:t>Current depreciation and amortization</w:t>
      </w:r>
      <w:r>
        <w:rPr>
          <w:spacing w:val="-16"/>
        </w:rPr>
        <w:t xml:space="preserve"> </w:t>
      </w:r>
      <w:r>
        <w:t>schedules</w:t>
      </w:r>
    </w:p>
    <w:p w14:paraId="11B8E854" w14:textId="77777777" w:rsidR="00F70A31" w:rsidRDefault="00E97A1B" w:rsidP="00E84918">
      <w:pPr>
        <w:pStyle w:val="ListParagraph"/>
        <w:numPr>
          <w:ilvl w:val="1"/>
          <w:numId w:val="1"/>
        </w:numPr>
        <w:ind w:left="720" w:hanging="360"/>
      </w:pPr>
      <w:r>
        <w:t>Account of all real property owned or</w:t>
      </w:r>
      <w:r>
        <w:rPr>
          <w:spacing w:val="-15"/>
        </w:rPr>
        <w:t xml:space="preserve"> </w:t>
      </w:r>
      <w:r>
        <w:t>leased</w:t>
      </w:r>
    </w:p>
    <w:p w14:paraId="7DB59A74" w14:textId="77777777" w:rsidR="00F70A31" w:rsidRDefault="00E97A1B" w:rsidP="00E84918">
      <w:pPr>
        <w:pStyle w:val="ListParagraph"/>
        <w:numPr>
          <w:ilvl w:val="1"/>
          <w:numId w:val="1"/>
        </w:numPr>
        <w:ind w:left="720" w:hanging="360"/>
      </w:pPr>
      <w:r>
        <w:t>Copies of appraisals, environmental studies or reports related to</w:t>
      </w:r>
      <w:r>
        <w:rPr>
          <w:spacing w:val="-28"/>
        </w:rPr>
        <w:t xml:space="preserve"> </w:t>
      </w:r>
      <w:r>
        <w:t>property</w:t>
      </w:r>
    </w:p>
    <w:p w14:paraId="3AF36055" w14:textId="29C941EA" w:rsidR="00F70A31" w:rsidRDefault="00E97A1B" w:rsidP="00E84918">
      <w:pPr>
        <w:pStyle w:val="ListParagraph"/>
        <w:numPr>
          <w:ilvl w:val="1"/>
          <w:numId w:val="1"/>
        </w:numPr>
        <w:ind w:left="720" w:hanging="360"/>
      </w:pPr>
      <w:r>
        <w:t>Title insurance on owned</w:t>
      </w:r>
      <w:r>
        <w:rPr>
          <w:spacing w:val="-13"/>
        </w:rPr>
        <w:t xml:space="preserve"> </w:t>
      </w:r>
      <w:r>
        <w:t>property</w:t>
      </w:r>
    </w:p>
    <w:p w14:paraId="28F28022" w14:textId="77777777" w:rsidR="00E25EEE" w:rsidRDefault="00E25EEE" w:rsidP="00E84918">
      <w:pPr>
        <w:pStyle w:val="ListParagraph"/>
        <w:tabs>
          <w:tab w:val="left" w:pos="1182"/>
          <w:tab w:val="left" w:pos="1183"/>
        </w:tabs>
        <w:ind w:left="180" w:hanging="270"/>
      </w:pPr>
    </w:p>
    <w:p w14:paraId="25C37106" w14:textId="2E2C9CC2" w:rsidR="00F70A31" w:rsidRPr="00E25EEE" w:rsidRDefault="00E97A1B" w:rsidP="00A22F2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E25EEE">
        <w:rPr>
          <w:b/>
          <w:bCs/>
        </w:rPr>
        <w:t>Government Regulations</w:t>
      </w:r>
    </w:p>
    <w:p w14:paraId="55D3CC58" w14:textId="7A2A4ED2" w:rsidR="00F70A31" w:rsidRDefault="00E97A1B" w:rsidP="001C5D81">
      <w:pPr>
        <w:pStyle w:val="ListParagraph"/>
        <w:numPr>
          <w:ilvl w:val="1"/>
          <w:numId w:val="1"/>
        </w:numPr>
        <w:spacing w:before="21"/>
        <w:ind w:left="720" w:hanging="360"/>
      </w:pPr>
      <w:r>
        <w:t>Copies of all government issued licenses (e.g., CLIA,</w:t>
      </w:r>
      <w:r>
        <w:rPr>
          <w:spacing w:val="-25"/>
        </w:rPr>
        <w:t xml:space="preserve"> </w:t>
      </w:r>
      <w:r>
        <w:t>DHS)</w:t>
      </w:r>
    </w:p>
    <w:p w14:paraId="441ED084" w14:textId="77777777" w:rsidR="00E25EEE" w:rsidRDefault="00E25EEE" w:rsidP="00E84918">
      <w:pPr>
        <w:pStyle w:val="ListParagraph"/>
        <w:tabs>
          <w:tab w:val="left" w:pos="1182"/>
          <w:tab w:val="left" w:pos="1183"/>
        </w:tabs>
        <w:spacing w:before="21"/>
        <w:ind w:left="180" w:hanging="270"/>
      </w:pPr>
    </w:p>
    <w:p w14:paraId="39532BA7" w14:textId="04ACB0A8" w:rsidR="00F70A31" w:rsidRPr="00E25EEE" w:rsidRDefault="00E97A1B" w:rsidP="00A22F2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E25EEE">
        <w:rPr>
          <w:b/>
          <w:bCs/>
        </w:rPr>
        <w:t>Compliance</w:t>
      </w:r>
    </w:p>
    <w:p w14:paraId="46BE7DC9" w14:textId="77777777" w:rsidR="00F70A31" w:rsidRDefault="00E97A1B" w:rsidP="001C5D81">
      <w:pPr>
        <w:pStyle w:val="ListParagraph"/>
        <w:numPr>
          <w:ilvl w:val="1"/>
          <w:numId w:val="1"/>
        </w:numPr>
        <w:spacing w:before="21"/>
        <w:ind w:left="720" w:hanging="360"/>
      </w:pPr>
      <w:r>
        <w:t>Search all staff and physicians on the OIG exclusion list,</w:t>
      </w:r>
      <w:r w:rsidRPr="001C5D81">
        <w:t xml:space="preserve"> </w:t>
      </w:r>
      <w:hyperlink r:id="rId11">
        <w:r w:rsidRPr="001C5D81">
          <w:t>https://exclusions.oig.hhs.gov</w:t>
        </w:r>
      </w:hyperlink>
    </w:p>
    <w:p w14:paraId="14EC52E0" w14:textId="4909AEA6" w:rsidR="00F70A31" w:rsidRDefault="00E97A1B" w:rsidP="001C5D81">
      <w:pPr>
        <w:pStyle w:val="ListParagraph"/>
        <w:numPr>
          <w:ilvl w:val="1"/>
          <w:numId w:val="1"/>
        </w:numPr>
        <w:spacing w:before="21"/>
        <w:ind w:left="720" w:hanging="360"/>
      </w:pPr>
      <w:r>
        <w:t>Provide Medicare fraud, waste and abuse</w:t>
      </w:r>
      <w:r w:rsidR="00A2122B">
        <w:t xml:space="preserve"> </w:t>
      </w:r>
      <w:r w:rsidR="00A2122B" w:rsidRPr="001C5D81">
        <w:t>(FWA)</w:t>
      </w:r>
      <w:r w:rsidR="02C01017" w:rsidRPr="001C5D81">
        <w:t>,</w:t>
      </w:r>
      <w:r w:rsidR="00A2122B" w:rsidRPr="001C5D81">
        <w:t xml:space="preserve"> OSHA, and HIPAA prior training documentation </w:t>
      </w:r>
      <w:r>
        <w:t>training</w:t>
      </w:r>
    </w:p>
    <w:p w14:paraId="49342075" w14:textId="77777777" w:rsidR="00F70A31" w:rsidRDefault="00E97A1B" w:rsidP="001C5D81">
      <w:pPr>
        <w:pStyle w:val="ListParagraph"/>
        <w:numPr>
          <w:ilvl w:val="1"/>
          <w:numId w:val="1"/>
        </w:numPr>
        <w:spacing w:before="21"/>
        <w:ind w:left="720" w:hanging="360"/>
      </w:pPr>
      <w:r>
        <w:t>Agreement regarding provider responsibility of any failed audit</w:t>
      </w:r>
      <w:r w:rsidRPr="001C5D81">
        <w:t xml:space="preserve"> </w:t>
      </w:r>
      <w:r>
        <w:t>recoupments</w:t>
      </w:r>
    </w:p>
    <w:p w14:paraId="6FCE1479" w14:textId="77777777" w:rsidR="00F70A31" w:rsidRDefault="00E97A1B" w:rsidP="001C5D81">
      <w:pPr>
        <w:pStyle w:val="ListParagraph"/>
        <w:numPr>
          <w:ilvl w:val="1"/>
          <w:numId w:val="1"/>
        </w:numPr>
        <w:spacing w:before="21"/>
        <w:ind w:left="720" w:hanging="360"/>
      </w:pPr>
      <w:r>
        <w:t>Copies of Business Associates Agreements (BAA) for HIPAA</w:t>
      </w:r>
      <w:r w:rsidRPr="001C5D81">
        <w:t xml:space="preserve"> </w:t>
      </w:r>
      <w:r>
        <w:t>compliance</w:t>
      </w:r>
    </w:p>
    <w:p w14:paraId="4FF45C58" w14:textId="6D32261A" w:rsidR="00F70A31" w:rsidRDefault="00E97A1B" w:rsidP="001C5D81">
      <w:pPr>
        <w:pStyle w:val="ListParagraph"/>
        <w:numPr>
          <w:ilvl w:val="1"/>
          <w:numId w:val="1"/>
        </w:numPr>
        <w:spacing w:before="21"/>
        <w:ind w:left="720" w:hanging="360"/>
      </w:pPr>
      <w:r>
        <w:t>Update HIPAA, OIG and safety manuals, forms and training</w:t>
      </w:r>
      <w:r w:rsidRPr="001C5D81">
        <w:t xml:space="preserve"> </w:t>
      </w:r>
      <w:r>
        <w:t>materials</w:t>
      </w:r>
    </w:p>
    <w:p w14:paraId="37EC9E98" w14:textId="77777777" w:rsidR="00E25EEE" w:rsidRDefault="00E25EEE" w:rsidP="001C5D81">
      <w:pPr>
        <w:pStyle w:val="ListParagraph"/>
        <w:spacing w:before="11"/>
        <w:ind w:left="-360" w:firstLine="0"/>
      </w:pPr>
    </w:p>
    <w:p w14:paraId="6C877581" w14:textId="4A5D6D6B" w:rsidR="00F70A31" w:rsidRPr="00E25EEE" w:rsidRDefault="00E97A1B" w:rsidP="00A22F2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E25EEE">
        <w:rPr>
          <w:b/>
          <w:bCs/>
        </w:rPr>
        <w:t>Payer Contracts and Provider Credentialing</w:t>
      </w:r>
    </w:p>
    <w:p w14:paraId="23B3D864" w14:textId="77777777" w:rsidR="00F70A31" w:rsidRDefault="00E97A1B" w:rsidP="00A22F2F">
      <w:pPr>
        <w:pStyle w:val="ListParagraph"/>
        <w:numPr>
          <w:ilvl w:val="1"/>
          <w:numId w:val="1"/>
        </w:numPr>
        <w:spacing w:before="21"/>
        <w:ind w:left="720" w:hanging="360"/>
      </w:pPr>
      <w:r>
        <w:t>Credentialing files and any support documentation for all providers, including any passwords for payer portals as</w:t>
      </w:r>
      <w:r w:rsidRPr="00A22F2F">
        <w:t xml:space="preserve"> </w:t>
      </w:r>
      <w:r>
        <w:t>appropriate</w:t>
      </w:r>
    </w:p>
    <w:p w14:paraId="458137FD" w14:textId="77777777" w:rsidR="00F70A31" w:rsidRDefault="00E97A1B" w:rsidP="00A22F2F">
      <w:pPr>
        <w:pStyle w:val="ListParagraph"/>
        <w:numPr>
          <w:ilvl w:val="1"/>
          <w:numId w:val="1"/>
        </w:numPr>
        <w:spacing w:before="21"/>
        <w:ind w:left="720" w:hanging="360"/>
      </w:pPr>
      <w:r>
        <w:t>Physician credential information (e.g., licenses, expiration dates, school history, references)</w:t>
      </w:r>
    </w:p>
    <w:p w14:paraId="094DBF94" w14:textId="77777777" w:rsidR="00F70A31" w:rsidRDefault="00E97A1B" w:rsidP="00A22F2F">
      <w:pPr>
        <w:pStyle w:val="ListParagraph"/>
        <w:numPr>
          <w:ilvl w:val="1"/>
          <w:numId w:val="1"/>
        </w:numPr>
        <w:spacing w:before="21"/>
        <w:ind w:left="720" w:hanging="360"/>
      </w:pPr>
      <w:r>
        <w:t>List of all physician NPI and provider identification</w:t>
      </w:r>
      <w:r w:rsidRPr="00A22F2F">
        <w:t xml:space="preserve"> </w:t>
      </w:r>
      <w:r>
        <w:t>numbers</w:t>
      </w:r>
    </w:p>
    <w:p w14:paraId="06BB3C01" w14:textId="77777777" w:rsidR="00F70A31" w:rsidRDefault="00E97A1B" w:rsidP="00A22F2F">
      <w:pPr>
        <w:pStyle w:val="ListParagraph"/>
        <w:numPr>
          <w:ilvl w:val="1"/>
          <w:numId w:val="1"/>
        </w:numPr>
        <w:spacing w:before="21"/>
        <w:ind w:left="720" w:hanging="360"/>
      </w:pPr>
      <w:r>
        <w:t>Copies all contracts for all</w:t>
      </w:r>
      <w:r w:rsidRPr="00A22F2F">
        <w:t xml:space="preserve"> </w:t>
      </w:r>
      <w:r>
        <w:t>payers</w:t>
      </w:r>
    </w:p>
    <w:p w14:paraId="57F99E6C" w14:textId="77777777" w:rsidR="00F70A31" w:rsidRDefault="00E97A1B" w:rsidP="00A22F2F">
      <w:pPr>
        <w:pStyle w:val="ListParagraph"/>
        <w:numPr>
          <w:ilvl w:val="1"/>
          <w:numId w:val="1"/>
        </w:numPr>
        <w:spacing w:before="21"/>
        <w:ind w:left="720" w:hanging="360"/>
      </w:pPr>
      <w:r>
        <w:t>Complete all credentialing for new practice per</w:t>
      </w:r>
      <w:r w:rsidRPr="00A22F2F">
        <w:t xml:space="preserve"> </w:t>
      </w:r>
      <w:r>
        <w:t>physician</w:t>
      </w:r>
    </w:p>
    <w:p w14:paraId="1E3F6795" w14:textId="77777777" w:rsidR="00F70A31" w:rsidRDefault="00E97A1B" w:rsidP="001C5D81">
      <w:pPr>
        <w:pStyle w:val="ListParagraph"/>
        <w:numPr>
          <w:ilvl w:val="2"/>
          <w:numId w:val="5"/>
        </w:numPr>
        <w:ind w:left="1080" w:hanging="90"/>
      </w:pPr>
      <w:r>
        <w:t>Update new location information with all</w:t>
      </w:r>
      <w:r w:rsidRPr="00E25EEE">
        <w:t xml:space="preserve"> </w:t>
      </w:r>
      <w:r>
        <w:t>payers</w:t>
      </w:r>
    </w:p>
    <w:p w14:paraId="01758A83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Update PECOS and</w:t>
      </w:r>
      <w:r w:rsidRPr="00D841FB">
        <w:t xml:space="preserve"> </w:t>
      </w:r>
      <w:r>
        <w:t>NPPES</w:t>
      </w:r>
    </w:p>
    <w:p w14:paraId="154F6CBA" w14:textId="19A333AD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Review and execute new</w:t>
      </w:r>
      <w:r w:rsidRPr="00D841FB">
        <w:t xml:space="preserve"> </w:t>
      </w:r>
      <w:r>
        <w:t>contracts</w:t>
      </w:r>
    </w:p>
    <w:p w14:paraId="2502430D" w14:textId="77777777" w:rsidR="0051401F" w:rsidRDefault="0051401F" w:rsidP="0051401F">
      <w:pPr>
        <w:pStyle w:val="ListParagraph"/>
        <w:ind w:left="360" w:firstLine="0"/>
      </w:pPr>
    </w:p>
    <w:p w14:paraId="230AEAB3" w14:textId="575D9A57" w:rsidR="00F70A31" w:rsidRPr="00E25EEE" w:rsidRDefault="00E97A1B" w:rsidP="00D841FB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E25EEE">
        <w:rPr>
          <w:b/>
          <w:bCs/>
        </w:rPr>
        <w:t>Facilities</w:t>
      </w:r>
    </w:p>
    <w:p w14:paraId="74DA8CCF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Certificate of</w:t>
      </w:r>
      <w:r w:rsidRPr="00D841FB">
        <w:t xml:space="preserve"> </w:t>
      </w:r>
      <w:r>
        <w:t>occupancy</w:t>
      </w:r>
    </w:p>
    <w:p w14:paraId="7F58D718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Building</w:t>
      </w:r>
      <w:r w:rsidRPr="00D841FB">
        <w:t xml:space="preserve"> </w:t>
      </w:r>
      <w:r>
        <w:t>inspections</w:t>
      </w:r>
    </w:p>
    <w:p w14:paraId="0E40BFEA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Facility security vulnerability and risk</w:t>
      </w:r>
      <w:r w:rsidRPr="00D841FB">
        <w:t xml:space="preserve"> </w:t>
      </w:r>
      <w:r>
        <w:t>assessments</w:t>
      </w:r>
    </w:p>
    <w:p w14:paraId="650F21C9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Property tax and insurance</w:t>
      </w:r>
      <w:r w:rsidRPr="00D841FB">
        <w:t xml:space="preserve"> </w:t>
      </w:r>
      <w:r>
        <w:t>assessments</w:t>
      </w:r>
    </w:p>
    <w:p w14:paraId="10901B8D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Property boundary survey for real estate</w:t>
      </w:r>
      <w:r w:rsidRPr="00D841FB">
        <w:t xml:space="preserve"> </w:t>
      </w:r>
      <w:r>
        <w:t>purchases</w:t>
      </w:r>
    </w:p>
    <w:p w14:paraId="037DA98C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Compliance with applicable ADA and local, state</w:t>
      </w:r>
      <w:r w:rsidRPr="00D841FB">
        <w:t xml:space="preserve"> </w:t>
      </w:r>
      <w:r>
        <w:t>regulations</w:t>
      </w:r>
    </w:p>
    <w:p w14:paraId="10567EE4" w14:textId="74509A56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Lease</w:t>
      </w:r>
      <w:r w:rsidRPr="00D841FB">
        <w:t xml:space="preserve"> </w:t>
      </w:r>
      <w:r>
        <w:t>agreement</w:t>
      </w:r>
    </w:p>
    <w:p w14:paraId="614EB5E9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Building agreements (e.g., common space, parking, security, after</w:t>
      </w:r>
      <w:r w:rsidRPr="006229F4">
        <w:t xml:space="preserve"> </w:t>
      </w:r>
      <w:r>
        <w:t>hours)</w:t>
      </w:r>
    </w:p>
    <w:p w14:paraId="23A5979E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Update services (e.g., internet, electricity, utilities,</w:t>
      </w:r>
      <w:r w:rsidRPr="00D841FB">
        <w:t xml:space="preserve"> </w:t>
      </w:r>
      <w:r>
        <w:t>security)</w:t>
      </w:r>
    </w:p>
    <w:p w14:paraId="22B6586D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Computer</w:t>
      </w:r>
      <w:r w:rsidRPr="00D841FB">
        <w:t xml:space="preserve"> </w:t>
      </w:r>
      <w:r>
        <w:t>networking</w:t>
      </w:r>
    </w:p>
    <w:p w14:paraId="486B00C6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Phone</w:t>
      </w:r>
      <w:r w:rsidRPr="00D841FB">
        <w:t xml:space="preserve"> </w:t>
      </w:r>
      <w:r>
        <w:t>systems</w:t>
      </w:r>
    </w:p>
    <w:p w14:paraId="4C098817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Building access (e.g., keys,</w:t>
      </w:r>
      <w:r w:rsidRPr="00D841FB">
        <w:t xml:space="preserve"> </w:t>
      </w:r>
      <w:r>
        <w:t>badges)</w:t>
      </w:r>
    </w:p>
    <w:p w14:paraId="24B6C43B" w14:textId="46B75D62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Location of fire extinguishers, maps and drill</w:t>
      </w:r>
      <w:r w:rsidRPr="00D841FB">
        <w:t xml:space="preserve"> </w:t>
      </w:r>
      <w:r>
        <w:t>schedules</w:t>
      </w:r>
    </w:p>
    <w:p w14:paraId="038641A9" w14:textId="77777777" w:rsidR="00E25EEE" w:rsidRDefault="00E25EEE" w:rsidP="00E25EEE">
      <w:pPr>
        <w:pStyle w:val="ListParagraph"/>
        <w:ind w:left="1181" w:firstLine="0"/>
      </w:pPr>
    </w:p>
    <w:p w14:paraId="1292D82A" w14:textId="691744BD" w:rsidR="00F70A31" w:rsidRPr="006229F4" w:rsidRDefault="00B569AF" w:rsidP="00D841FB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6229F4">
        <w:rPr>
          <w:b/>
          <w:bCs/>
        </w:rPr>
        <w:t xml:space="preserve"> </w:t>
      </w:r>
      <w:r w:rsidR="00E97A1B" w:rsidRPr="006229F4">
        <w:rPr>
          <w:b/>
          <w:bCs/>
        </w:rPr>
        <w:t xml:space="preserve">Information Technology (IT) and </w:t>
      </w:r>
      <w:r w:rsidR="006229F4">
        <w:rPr>
          <w:b/>
          <w:bCs/>
        </w:rPr>
        <w:t>S</w:t>
      </w:r>
      <w:r w:rsidR="00E97A1B" w:rsidRPr="006229F4">
        <w:rPr>
          <w:b/>
          <w:bCs/>
        </w:rPr>
        <w:t xml:space="preserve">oftware </w:t>
      </w:r>
      <w:r w:rsidR="006229F4">
        <w:rPr>
          <w:b/>
          <w:bCs/>
        </w:rPr>
        <w:t>S</w:t>
      </w:r>
      <w:r w:rsidR="00E97A1B" w:rsidRPr="006229F4">
        <w:rPr>
          <w:b/>
          <w:bCs/>
        </w:rPr>
        <w:t>ystems</w:t>
      </w:r>
    </w:p>
    <w:p w14:paraId="267B76BC" w14:textId="01FAA7F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Electronic health record (EHR) and practice management system</w:t>
      </w:r>
      <w:r w:rsidRPr="00D841FB">
        <w:t xml:space="preserve"> </w:t>
      </w:r>
      <w:r>
        <w:t>(PM)</w:t>
      </w:r>
    </w:p>
    <w:p w14:paraId="080A6C2D" w14:textId="011DC2FC" w:rsidR="00A2122B" w:rsidRPr="00554E6B" w:rsidRDefault="00A2122B" w:rsidP="00D841FB">
      <w:pPr>
        <w:pStyle w:val="ListParagraph"/>
        <w:numPr>
          <w:ilvl w:val="2"/>
          <w:numId w:val="5"/>
        </w:numPr>
        <w:ind w:left="1080" w:hanging="90"/>
      </w:pPr>
      <w:r w:rsidRPr="00A2122B">
        <w:t>Develop agreement re</w:t>
      </w:r>
      <w:r>
        <w:t>garding</w:t>
      </w:r>
      <w:r w:rsidRPr="00A2122B">
        <w:t xml:space="preserve"> medical record management and custodianship</w:t>
      </w:r>
    </w:p>
    <w:p w14:paraId="6986DBF7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Purchase provider</w:t>
      </w:r>
      <w:r w:rsidRPr="006229F4">
        <w:t xml:space="preserve"> </w:t>
      </w:r>
      <w:r>
        <w:t>licenses</w:t>
      </w:r>
    </w:p>
    <w:p w14:paraId="75B1927B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Add providers,</w:t>
      </w:r>
      <w:r w:rsidRPr="006229F4">
        <w:t xml:space="preserve"> </w:t>
      </w:r>
      <w:r>
        <w:t>locations</w:t>
      </w:r>
    </w:p>
    <w:p w14:paraId="384D6D46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Schedule</w:t>
      </w:r>
      <w:r w:rsidRPr="006229F4">
        <w:t xml:space="preserve"> </w:t>
      </w:r>
      <w:r>
        <w:t>templates</w:t>
      </w:r>
    </w:p>
    <w:p w14:paraId="0D65E230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Update</w:t>
      </w:r>
      <w:r w:rsidRPr="006229F4">
        <w:t xml:space="preserve"> </w:t>
      </w:r>
      <w:r>
        <w:t>libraries</w:t>
      </w:r>
    </w:p>
    <w:p w14:paraId="18A2F10E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Network</w:t>
      </w:r>
      <w:r w:rsidRPr="006229F4">
        <w:t xml:space="preserve"> </w:t>
      </w:r>
      <w:r>
        <w:t>equipment</w:t>
      </w:r>
    </w:p>
    <w:p w14:paraId="11085A44" w14:textId="7B4DDAEA" w:rsidR="00A2122B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Update patient portal</w:t>
      </w:r>
    </w:p>
    <w:p w14:paraId="0357E250" w14:textId="380F2845" w:rsidR="00A2122B" w:rsidRDefault="00A2122B" w:rsidP="00D841FB">
      <w:pPr>
        <w:pStyle w:val="ListParagraph"/>
        <w:numPr>
          <w:ilvl w:val="2"/>
          <w:numId w:val="5"/>
        </w:numPr>
        <w:ind w:left="1080" w:hanging="90"/>
      </w:pPr>
      <w:r>
        <w:t xml:space="preserve">Conversion or merge of prior EHR or paper chart records  </w:t>
      </w:r>
    </w:p>
    <w:p w14:paraId="0FDDEDC8" w14:textId="7D946B34" w:rsidR="00A2122B" w:rsidRDefault="00A2122B" w:rsidP="00D841FB">
      <w:pPr>
        <w:pStyle w:val="ListParagraph"/>
        <w:numPr>
          <w:ilvl w:val="2"/>
          <w:numId w:val="5"/>
        </w:numPr>
        <w:ind w:left="1080" w:hanging="90"/>
      </w:pPr>
      <w:r>
        <w:t>Storage of paper chart records</w:t>
      </w:r>
    </w:p>
    <w:p w14:paraId="15B4EED5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MIPS reporting, IRIS</w:t>
      </w:r>
      <w:r w:rsidRPr="00D841FB">
        <w:t xml:space="preserve"> </w:t>
      </w:r>
      <w:r>
        <w:t>Registry</w:t>
      </w:r>
    </w:p>
    <w:p w14:paraId="593B10A8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Add new</w:t>
      </w:r>
      <w:r w:rsidRPr="006229F4">
        <w:t xml:space="preserve"> </w:t>
      </w:r>
      <w:r>
        <w:t>providers</w:t>
      </w:r>
    </w:p>
    <w:p w14:paraId="49FAEE79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Dashboard</w:t>
      </w:r>
      <w:r w:rsidRPr="006229F4">
        <w:t xml:space="preserve"> </w:t>
      </w:r>
      <w:r>
        <w:t>access</w:t>
      </w:r>
    </w:p>
    <w:p w14:paraId="3A9B71F2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Monitor EHR reports and</w:t>
      </w:r>
      <w:r w:rsidRPr="006229F4">
        <w:t xml:space="preserve"> </w:t>
      </w:r>
      <w:r>
        <w:t>dashboards</w:t>
      </w:r>
    </w:p>
    <w:p w14:paraId="786F3085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Order new hardware or</w:t>
      </w:r>
      <w:r w:rsidRPr="00D841FB">
        <w:t xml:space="preserve"> </w:t>
      </w:r>
      <w:r>
        <w:t>software</w:t>
      </w:r>
    </w:p>
    <w:p w14:paraId="5CA555D3" w14:textId="066BFE4A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PCs, printers, servers,</w:t>
      </w:r>
      <w:r w:rsidRPr="006229F4">
        <w:t xml:space="preserve"> </w:t>
      </w:r>
      <w:r>
        <w:t>scanners</w:t>
      </w:r>
    </w:p>
    <w:p w14:paraId="5DD74C35" w14:textId="27936FC9" w:rsidR="007E3F51" w:rsidRDefault="00A2122B" w:rsidP="00A2122B">
      <w:r>
        <w:br w:type="page"/>
      </w:r>
    </w:p>
    <w:p w14:paraId="4DDA7511" w14:textId="57C50F1A" w:rsidR="00F70A31" w:rsidRPr="007E3F51" w:rsidRDefault="006229F4" w:rsidP="00D841FB">
      <w:pPr>
        <w:pStyle w:val="ListParagraph"/>
        <w:numPr>
          <w:ilvl w:val="0"/>
          <w:numId w:val="4"/>
        </w:numPr>
        <w:ind w:left="360"/>
      </w:pPr>
      <w:r w:rsidRPr="00797D82">
        <w:rPr>
          <w:b/>
          <w:bCs/>
        </w:rPr>
        <w:t xml:space="preserve"> </w:t>
      </w:r>
      <w:r w:rsidR="00E97A1B" w:rsidRPr="00797D82">
        <w:rPr>
          <w:b/>
          <w:bCs/>
        </w:rPr>
        <w:t>Marketing</w:t>
      </w:r>
    </w:p>
    <w:p w14:paraId="50C9D8DA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Merge and update</w:t>
      </w:r>
      <w:r w:rsidRPr="00D841FB">
        <w:t xml:space="preserve"> </w:t>
      </w:r>
      <w:r>
        <w:t>websites</w:t>
      </w:r>
    </w:p>
    <w:p w14:paraId="6A910E91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Communicate with referring</w:t>
      </w:r>
      <w:r w:rsidRPr="00D841FB">
        <w:t xml:space="preserve"> </w:t>
      </w:r>
      <w:r>
        <w:t>physicians</w:t>
      </w:r>
    </w:p>
    <w:p w14:paraId="59E8B5AE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Open house</w:t>
      </w:r>
    </w:p>
    <w:p w14:paraId="4F8EA85B" w14:textId="42A983FB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Staff scripts for new and existing patient</w:t>
      </w:r>
      <w:r w:rsidRPr="00D841FB">
        <w:t xml:space="preserve"> </w:t>
      </w:r>
      <w:r>
        <w:t>communication</w:t>
      </w:r>
    </w:p>
    <w:p w14:paraId="7C39112B" w14:textId="77777777" w:rsidR="007E3F51" w:rsidRDefault="007E3F51" w:rsidP="007E3F51">
      <w:pPr>
        <w:pStyle w:val="ListParagraph"/>
        <w:tabs>
          <w:tab w:val="left" w:pos="1182"/>
        </w:tabs>
        <w:ind w:left="1182" w:firstLine="0"/>
      </w:pPr>
    </w:p>
    <w:p w14:paraId="2EDD843A" w14:textId="32556A79" w:rsidR="00F70A31" w:rsidRPr="007E3F51" w:rsidRDefault="006229F4" w:rsidP="00D841FB">
      <w:pPr>
        <w:ind w:left="360" w:hanging="360"/>
      </w:pPr>
      <w:r w:rsidRPr="00DD467E">
        <w:rPr>
          <w:rFonts w:ascii="Wingdings" w:eastAsia="Wingdings" w:hAnsi="Wingdings" w:cs="Wingdings"/>
        </w:rPr>
        <w:t>¨</w:t>
      </w:r>
      <w:r w:rsidRPr="00DD467E">
        <w:t xml:space="preserve"> </w:t>
      </w:r>
      <w:r w:rsidR="00797D82">
        <w:rPr>
          <w:b/>
          <w:bCs/>
        </w:rPr>
        <w:t xml:space="preserve"> </w:t>
      </w:r>
      <w:r w:rsidR="00797D82">
        <w:rPr>
          <w:b/>
          <w:bCs/>
        </w:rPr>
        <w:tab/>
      </w:r>
      <w:r w:rsidR="00E97A1B" w:rsidRPr="00797D82">
        <w:rPr>
          <w:b/>
          <w:bCs/>
        </w:rPr>
        <w:t>Operations</w:t>
      </w:r>
    </w:p>
    <w:p w14:paraId="03265E65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Establish project management for practice purchase and project</w:t>
      </w:r>
      <w:r w:rsidRPr="00D841FB">
        <w:t xml:space="preserve"> </w:t>
      </w:r>
      <w:r>
        <w:t>leaders</w:t>
      </w:r>
    </w:p>
    <w:p w14:paraId="71FFFA71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Develop timeline and</w:t>
      </w:r>
      <w:r w:rsidRPr="00797D82">
        <w:t xml:space="preserve"> </w:t>
      </w:r>
      <w:r>
        <w:t>accountability</w:t>
      </w:r>
    </w:p>
    <w:p w14:paraId="0437B246" w14:textId="7CD712F6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Create any necessary</w:t>
      </w:r>
      <w:r w:rsidRPr="00797D82">
        <w:t xml:space="preserve"> </w:t>
      </w:r>
      <w:r>
        <w:t>subcommittees</w:t>
      </w:r>
      <w:r w:rsidR="00A2122B">
        <w:t xml:space="preserve"> and involve all stakeholders</w:t>
      </w:r>
    </w:p>
    <w:p w14:paraId="67BEDD27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Update organizational</w:t>
      </w:r>
      <w:r w:rsidRPr="00D841FB">
        <w:t xml:space="preserve"> </w:t>
      </w:r>
      <w:r>
        <w:t>chart</w:t>
      </w:r>
    </w:p>
    <w:p w14:paraId="20370413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Establish management</w:t>
      </w:r>
      <w:r w:rsidRPr="00797D82">
        <w:t xml:space="preserve"> </w:t>
      </w:r>
      <w:r>
        <w:t>team</w:t>
      </w:r>
    </w:p>
    <w:p w14:paraId="79A41DBF" w14:textId="5D42EFBC" w:rsidR="004D4437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Any change to current employee roles or</w:t>
      </w:r>
      <w:r w:rsidRPr="00797D82">
        <w:t xml:space="preserve"> </w:t>
      </w:r>
      <w:r>
        <w:t>department</w:t>
      </w:r>
    </w:p>
    <w:p w14:paraId="28162837" w14:textId="5AD97EF5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Update business liability</w:t>
      </w:r>
      <w:r w:rsidRPr="00D841FB">
        <w:t xml:space="preserve"> </w:t>
      </w:r>
      <w:r>
        <w:t>insurance</w:t>
      </w:r>
    </w:p>
    <w:p w14:paraId="75119B52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Identify any IPA, ACO, hospital affiliations or</w:t>
      </w:r>
      <w:r w:rsidRPr="00D841FB">
        <w:t xml:space="preserve"> </w:t>
      </w:r>
      <w:r>
        <w:t>agreements</w:t>
      </w:r>
    </w:p>
    <w:p w14:paraId="3F8094B9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Impact on call coverage or hospital, ASC staffing</w:t>
      </w:r>
      <w:r w:rsidRPr="00D841FB">
        <w:t xml:space="preserve"> </w:t>
      </w:r>
      <w:r>
        <w:t>privileges</w:t>
      </w:r>
    </w:p>
    <w:p w14:paraId="42D64178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Obtain all contracts with vendors, written guarantees or cosigned</w:t>
      </w:r>
      <w:r w:rsidRPr="00D841FB">
        <w:t xml:space="preserve"> </w:t>
      </w:r>
      <w:r>
        <w:t>notes</w:t>
      </w:r>
    </w:p>
    <w:p w14:paraId="309A5E47" w14:textId="77777777" w:rsidR="00F70A31" w:rsidRDefault="00E97A1B" w:rsidP="00D841FB">
      <w:pPr>
        <w:pStyle w:val="ListParagraph"/>
        <w:numPr>
          <w:ilvl w:val="2"/>
          <w:numId w:val="5"/>
        </w:numPr>
        <w:ind w:left="1080" w:hanging="90"/>
      </w:pPr>
      <w:r>
        <w:t>Any material contracts or group purchasing</w:t>
      </w:r>
      <w:r w:rsidRPr="00797D82">
        <w:t xml:space="preserve"> </w:t>
      </w:r>
      <w:r>
        <w:t>agreements</w:t>
      </w:r>
    </w:p>
    <w:p w14:paraId="2D1FA0C9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Master doctor</w:t>
      </w:r>
      <w:r w:rsidRPr="00D841FB">
        <w:t xml:space="preserve"> </w:t>
      </w:r>
      <w:r>
        <w:t>schedule</w:t>
      </w:r>
    </w:p>
    <w:p w14:paraId="55AC3CC4" w14:textId="1DBF432A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Schedule frequent staff meetings and provide transparent</w:t>
      </w:r>
      <w:r w:rsidRPr="00D841FB">
        <w:t xml:space="preserve"> </w:t>
      </w:r>
      <w:r w:rsidR="6E933E55">
        <w:t>communication.</w:t>
      </w:r>
    </w:p>
    <w:p w14:paraId="282BC216" w14:textId="5FCC0B2C" w:rsidR="00F70A31" w:rsidRDefault="6E933E55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Develop processes</w:t>
      </w:r>
      <w:r w:rsidR="00A2122B">
        <w:t xml:space="preserve"> for merging cultures. </w:t>
      </w:r>
    </w:p>
    <w:p w14:paraId="4D8072BB" w14:textId="1558544F" w:rsidR="00F70A31" w:rsidRDefault="00A2122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 xml:space="preserve">Schedule </w:t>
      </w:r>
      <w:r w:rsidR="04393A1D">
        <w:t>physicians</w:t>
      </w:r>
      <w:r>
        <w:t xml:space="preserve"> meet and </w:t>
      </w:r>
      <w:r w:rsidR="3AE37F34">
        <w:t>greets</w:t>
      </w:r>
    </w:p>
    <w:p w14:paraId="00E4E93A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Patient</w:t>
      </w:r>
      <w:r w:rsidRPr="00D841FB">
        <w:t xml:space="preserve"> </w:t>
      </w:r>
      <w:r>
        <w:t>announcements</w:t>
      </w:r>
    </w:p>
    <w:p w14:paraId="68D4160F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Review protocols and workflow, update as</w:t>
      </w:r>
      <w:r w:rsidRPr="00D841FB">
        <w:t xml:space="preserve"> </w:t>
      </w:r>
      <w:r>
        <w:t>necessary</w:t>
      </w:r>
    </w:p>
    <w:p w14:paraId="2B5F1BF0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Letterhead, appointment cards, other</w:t>
      </w:r>
      <w:r w:rsidRPr="00D841FB">
        <w:t xml:space="preserve"> </w:t>
      </w:r>
      <w:r>
        <w:t>forms</w:t>
      </w:r>
    </w:p>
    <w:p w14:paraId="7ABF86FF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Signage</w:t>
      </w:r>
    </w:p>
    <w:p w14:paraId="57C935E3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Inventory, order and organize all office and clinic</w:t>
      </w:r>
      <w:r w:rsidRPr="00D841FB">
        <w:t xml:space="preserve"> </w:t>
      </w:r>
      <w:r>
        <w:t>supplies</w:t>
      </w:r>
    </w:p>
    <w:p w14:paraId="5D253003" w14:textId="77777777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Medication inventory</w:t>
      </w:r>
      <w:r w:rsidRPr="00D841FB">
        <w:t xml:space="preserve"> </w:t>
      </w:r>
      <w:r>
        <w:t>systems</w:t>
      </w:r>
    </w:p>
    <w:p w14:paraId="76AFC82A" w14:textId="0C91AAD9" w:rsidR="00F70A31" w:rsidRDefault="00E97A1B" w:rsidP="00D841FB">
      <w:pPr>
        <w:pStyle w:val="ListParagraph"/>
        <w:numPr>
          <w:ilvl w:val="1"/>
          <w:numId w:val="1"/>
        </w:numPr>
        <w:spacing w:before="21"/>
        <w:ind w:left="720" w:hanging="360"/>
      </w:pPr>
      <w:r>
        <w:t>Credit card</w:t>
      </w:r>
      <w:r w:rsidRPr="00D841FB">
        <w:t xml:space="preserve"> </w:t>
      </w:r>
      <w:r>
        <w:t>machine</w:t>
      </w:r>
    </w:p>
    <w:p w14:paraId="4B540BEA" w14:textId="17296DA3" w:rsidR="00DD467E" w:rsidRDefault="00DD467E" w:rsidP="00DD467E">
      <w:pPr>
        <w:tabs>
          <w:tab w:val="left" w:pos="360"/>
        </w:tabs>
      </w:pPr>
    </w:p>
    <w:p w14:paraId="2B5FB5DF" w14:textId="1E107401" w:rsidR="00DD467E" w:rsidRDefault="00DD467E">
      <w:r>
        <w:br w:type="page"/>
      </w:r>
    </w:p>
    <w:p w14:paraId="6BFC47DB" w14:textId="485D94BE" w:rsidR="00DD467E" w:rsidRDefault="00DD467E" w:rsidP="00DD467E">
      <w:pPr>
        <w:tabs>
          <w:tab w:val="left" w:pos="360"/>
        </w:tabs>
      </w:pPr>
      <w:r>
        <w:rPr>
          <w:noProof/>
        </w:rPr>
        <w:drawing>
          <wp:inline distT="0" distB="0" distL="0" distR="0" wp14:anchorId="49202459" wp14:editId="61C6AE10">
            <wp:extent cx="5588000" cy="300892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615" r="-4615" b="-1818"/>
                    <a:stretch/>
                  </pic:blipFill>
                  <pic:spPr bwMode="auto">
                    <a:xfrm>
                      <a:off x="0" y="0"/>
                      <a:ext cx="5588000" cy="3008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467E" w:rsidSect="004D4437">
      <w:footerReference w:type="default" r:id="rId13"/>
      <w:pgSz w:w="12240" w:h="15840"/>
      <w:pgMar w:top="1440" w:right="1440" w:bottom="172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2E2A6" w14:textId="77777777" w:rsidR="00A10134" w:rsidRDefault="00A10134" w:rsidP="001A6590">
      <w:r>
        <w:separator/>
      </w:r>
    </w:p>
  </w:endnote>
  <w:endnote w:type="continuationSeparator" w:id="0">
    <w:p w14:paraId="0C46B3F1" w14:textId="77777777" w:rsidR="00A10134" w:rsidRDefault="00A10134" w:rsidP="001A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D449" w14:textId="77777777" w:rsidR="001A6590" w:rsidRDefault="001A6590">
    <w:pPr>
      <w:pStyle w:val="Footer"/>
      <w:rPr>
        <w:sz w:val="16"/>
        <w:szCs w:val="16"/>
      </w:rPr>
    </w:pPr>
  </w:p>
  <w:p w14:paraId="62809E2D" w14:textId="089A55E8" w:rsidR="001A6590" w:rsidRPr="001A6590" w:rsidRDefault="001A6590">
    <w:pPr>
      <w:pStyle w:val="Footer"/>
      <w:rPr>
        <w:sz w:val="16"/>
        <w:szCs w:val="16"/>
      </w:rPr>
    </w:pPr>
    <w:r w:rsidRPr="001A6590">
      <w:rPr>
        <w:sz w:val="16"/>
        <w:szCs w:val="16"/>
      </w:rPr>
      <w:t>BUS_011 | R</w:t>
    </w:r>
    <w:r>
      <w:rPr>
        <w:sz w:val="16"/>
        <w:szCs w:val="16"/>
      </w:rPr>
      <w:t>ev_</w:t>
    </w:r>
    <w:r w:rsidRPr="001A6590">
      <w:rPr>
        <w:sz w:val="16"/>
        <w:szCs w:val="16"/>
      </w:rPr>
      <w:t>03-2021</w:t>
    </w:r>
  </w:p>
  <w:p w14:paraId="671F81F9" w14:textId="77777777" w:rsidR="001A6590" w:rsidRDefault="001A6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C9AEE" w14:textId="77777777" w:rsidR="00A10134" w:rsidRDefault="00A10134" w:rsidP="001A6590">
      <w:r>
        <w:separator/>
      </w:r>
    </w:p>
  </w:footnote>
  <w:footnote w:type="continuationSeparator" w:id="0">
    <w:p w14:paraId="6B63ACCB" w14:textId="77777777" w:rsidR="00A10134" w:rsidRDefault="00A10134" w:rsidP="001A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1C5"/>
    <w:multiLevelType w:val="hybridMultilevel"/>
    <w:tmpl w:val="08BED91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2AC31F5"/>
    <w:multiLevelType w:val="hybridMultilevel"/>
    <w:tmpl w:val="83B65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79E1"/>
    <w:multiLevelType w:val="hybridMultilevel"/>
    <w:tmpl w:val="D9C64038"/>
    <w:lvl w:ilvl="0" w:tplc="13F27B3E">
      <w:numFmt w:val="bullet"/>
      <w:lvlText w:val="◻"/>
      <w:lvlJc w:val="left"/>
      <w:pPr>
        <w:ind w:left="45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51EA89A">
      <w:numFmt w:val="bullet"/>
      <w:lvlText w:val="o"/>
      <w:lvlJc w:val="left"/>
      <w:pPr>
        <w:ind w:left="1171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9CD06966">
      <w:numFmt w:val="bullet"/>
      <w:lvlText w:val=""/>
      <w:lvlJc w:val="left"/>
      <w:pPr>
        <w:ind w:left="189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05E47724">
      <w:numFmt w:val="bullet"/>
      <w:lvlText w:val="•"/>
      <w:lvlJc w:val="left"/>
      <w:pPr>
        <w:ind w:left="2756" w:hanging="361"/>
      </w:pPr>
      <w:rPr>
        <w:rFonts w:hint="default"/>
      </w:rPr>
    </w:lvl>
    <w:lvl w:ilvl="4" w:tplc="2AE88848">
      <w:numFmt w:val="bullet"/>
      <w:lvlText w:val="•"/>
      <w:lvlJc w:val="left"/>
      <w:pPr>
        <w:ind w:left="3621" w:hanging="361"/>
      </w:pPr>
      <w:rPr>
        <w:rFonts w:hint="default"/>
      </w:rPr>
    </w:lvl>
    <w:lvl w:ilvl="5" w:tplc="94749B76">
      <w:numFmt w:val="bullet"/>
      <w:lvlText w:val="•"/>
      <w:lvlJc w:val="left"/>
      <w:pPr>
        <w:ind w:left="4486" w:hanging="361"/>
      </w:pPr>
      <w:rPr>
        <w:rFonts w:hint="default"/>
      </w:rPr>
    </w:lvl>
    <w:lvl w:ilvl="6" w:tplc="89225BCA">
      <w:numFmt w:val="bullet"/>
      <w:lvlText w:val="•"/>
      <w:lvlJc w:val="left"/>
      <w:pPr>
        <w:ind w:left="5351" w:hanging="361"/>
      </w:pPr>
      <w:rPr>
        <w:rFonts w:hint="default"/>
      </w:rPr>
    </w:lvl>
    <w:lvl w:ilvl="7" w:tplc="B3928D36">
      <w:numFmt w:val="bullet"/>
      <w:lvlText w:val="•"/>
      <w:lvlJc w:val="left"/>
      <w:pPr>
        <w:ind w:left="6216" w:hanging="361"/>
      </w:pPr>
      <w:rPr>
        <w:rFonts w:hint="default"/>
      </w:rPr>
    </w:lvl>
    <w:lvl w:ilvl="8" w:tplc="F83EEBC0">
      <w:numFmt w:val="bullet"/>
      <w:lvlText w:val="•"/>
      <w:lvlJc w:val="left"/>
      <w:pPr>
        <w:ind w:left="7081" w:hanging="361"/>
      </w:pPr>
      <w:rPr>
        <w:rFonts w:hint="default"/>
      </w:rPr>
    </w:lvl>
  </w:abstractNum>
  <w:abstractNum w:abstractNumId="3" w15:restartNumberingAfterBreak="0">
    <w:nsid w:val="115E7C55"/>
    <w:multiLevelType w:val="hybridMultilevel"/>
    <w:tmpl w:val="467A3DDE"/>
    <w:lvl w:ilvl="0" w:tplc="0C0C6848">
      <w:numFmt w:val="bullet"/>
      <w:lvlText w:val="◻"/>
      <w:lvlJc w:val="left"/>
      <w:pPr>
        <w:ind w:left="12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6E3468">
      <w:numFmt w:val="bullet"/>
      <w:lvlText w:val="o"/>
      <w:lvlJc w:val="left"/>
      <w:pPr>
        <w:ind w:left="1981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9CD62D76">
      <w:start w:val="1"/>
      <w:numFmt w:val="bullet"/>
      <w:lvlText w:val="-"/>
      <w:lvlJc w:val="left"/>
      <w:pPr>
        <w:ind w:left="2702" w:hanging="361"/>
      </w:pPr>
      <w:rPr>
        <w:rFonts w:ascii="Courier New" w:hAnsi="Courier New" w:hint="default"/>
        <w:w w:val="100"/>
        <w:sz w:val="22"/>
        <w:szCs w:val="22"/>
      </w:rPr>
    </w:lvl>
    <w:lvl w:ilvl="3" w:tplc="69A8AA6A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365A647A">
      <w:numFmt w:val="bullet"/>
      <w:lvlText w:val="•"/>
      <w:lvlJc w:val="left"/>
      <w:pPr>
        <w:ind w:left="3669" w:hanging="361"/>
      </w:pPr>
      <w:rPr>
        <w:rFonts w:hint="default"/>
      </w:rPr>
    </w:lvl>
    <w:lvl w:ilvl="5" w:tplc="36B2B674">
      <w:numFmt w:val="bullet"/>
      <w:lvlText w:val="•"/>
      <w:lvlJc w:val="left"/>
      <w:pPr>
        <w:ind w:left="4638" w:hanging="361"/>
      </w:pPr>
      <w:rPr>
        <w:rFonts w:hint="default"/>
      </w:rPr>
    </w:lvl>
    <w:lvl w:ilvl="6" w:tplc="29B6A276"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06A684BA">
      <w:numFmt w:val="bullet"/>
      <w:lvlText w:val="•"/>
      <w:lvlJc w:val="left"/>
      <w:pPr>
        <w:ind w:left="6575" w:hanging="361"/>
      </w:pPr>
      <w:rPr>
        <w:rFonts w:hint="default"/>
      </w:rPr>
    </w:lvl>
    <w:lvl w:ilvl="8" w:tplc="4F644928">
      <w:numFmt w:val="bullet"/>
      <w:lvlText w:val="•"/>
      <w:lvlJc w:val="left"/>
      <w:pPr>
        <w:ind w:left="7543" w:hanging="361"/>
      </w:pPr>
      <w:rPr>
        <w:rFonts w:hint="default"/>
      </w:rPr>
    </w:lvl>
  </w:abstractNum>
  <w:abstractNum w:abstractNumId="4" w15:restartNumberingAfterBreak="0">
    <w:nsid w:val="193E1A38"/>
    <w:multiLevelType w:val="hybridMultilevel"/>
    <w:tmpl w:val="F67A599C"/>
    <w:lvl w:ilvl="0" w:tplc="9CD62D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11A32"/>
    <w:multiLevelType w:val="hybridMultilevel"/>
    <w:tmpl w:val="A0880A5E"/>
    <w:lvl w:ilvl="0" w:tplc="E2E286EC">
      <w:start w:val="1"/>
      <w:numFmt w:val="bullet"/>
      <w:lvlText w:val=""/>
      <w:lvlJc w:val="left"/>
      <w:pPr>
        <w:ind w:left="90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5C6BE2"/>
    <w:multiLevelType w:val="hybridMultilevel"/>
    <w:tmpl w:val="2E3AE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F2D70"/>
    <w:multiLevelType w:val="hybridMultilevel"/>
    <w:tmpl w:val="D8945A5A"/>
    <w:lvl w:ilvl="0" w:tplc="0C0C6848">
      <w:numFmt w:val="bullet"/>
      <w:lvlText w:val="◻"/>
      <w:lvlJc w:val="left"/>
      <w:pPr>
        <w:ind w:left="14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2161" w:hanging="361"/>
      </w:pPr>
      <w:rPr>
        <w:rFonts w:ascii="Wingdings" w:hAnsi="Wingdings" w:hint="default"/>
        <w:w w:val="100"/>
        <w:sz w:val="22"/>
        <w:szCs w:val="22"/>
      </w:rPr>
    </w:lvl>
    <w:lvl w:ilvl="2" w:tplc="F5788D04">
      <w:numFmt w:val="bullet"/>
      <w:lvlText w:val=""/>
      <w:lvlJc w:val="left"/>
      <w:pPr>
        <w:ind w:left="288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9CD62D76">
      <w:start w:val="1"/>
      <w:numFmt w:val="bullet"/>
      <w:lvlText w:val="-"/>
      <w:lvlJc w:val="left"/>
      <w:pPr>
        <w:ind w:left="2881" w:hanging="361"/>
      </w:pPr>
      <w:rPr>
        <w:rFonts w:ascii="Courier New" w:hAnsi="Courier New" w:hint="default"/>
      </w:rPr>
    </w:lvl>
    <w:lvl w:ilvl="4" w:tplc="365A647A">
      <w:numFmt w:val="bullet"/>
      <w:lvlText w:val="•"/>
      <w:lvlJc w:val="left"/>
      <w:pPr>
        <w:ind w:left="3849" w:hanging="361"/>
      </w:pPr>
      <w:rPr>
        <w:rFonts w:hint="default"/>
      </w:rPr>
    </w:lvl>
    <w:lvl w:ilvl="5" w:tplc="36B2B674">
      <w:numFmt w:val="bullet"/>
      <w:lvlText w:val="•"/>
      <w:lvlJc w:val="left"/>
      <w:pPr>
        <w:ind w:left="4818" w:hanging="361"/>
      </w:pPr>
      <w:rPr>
        <w:rFonts w:hint="default"/>
      </w:rPr>
    </w:lvl>
    <w:lvl w:ilvl="6" w:tplc="29B6A276">
      <w:numFmt w:val="bullet"/>
      <w:lvlText w:val="•"/>
      <w:lvlJc w:val="left"/>
      <w:pPr>
        <w:ind w:left="5786" w:hanging="361"/>
      </w:pPr>
      <w:rPr>
        <w:rFonts w:hint="default"/>
      </w:rPr>
    </w:lvl>
    <w:lvl w:ilvl="7" w:tplc="06A684BA">
      <w:numFmt w:val="bullet"/>
      <w:lvlText w:val="•"/>
      <w:lvlJc w:val="left"/>
      <w:pPr>
        <w:ind w:left="6755" w:hanging="361"/>
      </w:pPr>
      <w:rPr>
        <w:rFonts w:hint="default"/>
      </w:rPr>
    </w:lvl>
    <w:lvl w:ilvl="8" w:tplc="4F644928">
      <w:numFmt w:val="bullet"/>
      <w:lvlText w:val="•"/>
      <w:lvlJc w:val="left"/>
      <w:pPr>
        <w:ind w:left="7723" w:hanging="361"/>
      </w:pPr>
      <w:rPr>
        <w:rFonts w:hint="default"/>
      </w:rPr>
    </w:lvl>
  </w:abstractNum>
  <w:abstractNum w:abstractNumId="8" w15:restartNumberingAfterBreak="0">
    <w:nsid w:val="50A63912"/>
    <w:multiLevelType w:val="hybridMultilevel"/>
    <w:tmpl w:val="2806D4AC"/>
    <w:lvl w:ilvl="0" w:tplc="0C0C6848">
      <w:numFmt w:val="bullet"/>
      <w:lvlText w:val="◻"/>
      <w:lvlJc w:val="left"/>
      <w:pPr>
        <w:ind w:left="12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981" w:hanging="361"/>
      </w:pPr>
      <w:rPr>
        <w:rFonts w:ascii="Wingdings" w:hAnsi="Wingdings" w:hint="default"/>
        <w:w w:val="100"/>
        <w:sz w:val="22"/>
        <w:szCs w:val="22"/>
      </w:rPr>
    </w:lvl>
    <w:lvl w:ilvl="2" w:tplc="F5788D04">
      <w:numFmt w:val="bullet"/>
      <w:lvlText w:val=""/>
      <w:lvlJc w:val="left"/>
      <w:pPr>
        <w:ind w:left="270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69A8AA6A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365A647A">
      <w:numFmt w:val="bullet"/>
      <w:lvlText w:val="•"/>
      <w:lvlJc w:val="left"/>
      <w:pPr>
        <w:ind w:left="3669" w:hanging="361"/>
      </w:pPr>
      <w:rPr>
        <w:rFonts w:hint="default"/>
      </w:rPr>
    </w:lvl>
    <w:lvl w:ilvl="5" w:tplc="36B2B674">
      <w:numFmt w:val="bullet"/>
      <w:lvlText w:val="•"/>
      <w:lvlJc w:val="left"/>
      <w:pPr>
        <w:ind w:left="4638" w:hanging="361"/>
      </w:pPr>
      <w:rPr>
        <w:rFonts w:hint="default"/>
      </w:rPr>
    </w:lvl>
    <w:lvl w:ilvl="6" w:tplc="29B6A276"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06A684BA">
      <w:numFmt w:val="bullet"/>
      <w:lvlText w:val="•"/>
      <w:lvlJc w:val="left"/>
      <w:pPr>
        <w:ind w:left="6575" w:hanging="361"/>
      </w:pPr>
      <w:rPr>
        <w:rFonts w:hint="default"/>
      </w:rPr>
    </w:lvl>
    <w:lvl w:ilvl="8" w:tplc="4F644928">
      <w:numFmt w:val="bullet"/>
      <w:lvlText w:val="•"/>
      <w:lvlJc w:val="left"/>
      <w:pPr>
        <w:ind w:left="7543" w:hanging="361"/>
      </w:pPr>
      <w:rPr>
        <w:rFonts w:hint="default"/>
      </w:rPr>
    </w:lvl>
  </w:abstractNum>
  <w:abstractNum w:abstractNumId="9" w15:restartNumberingAfterBreak="0">
    <w:nsid w:val="5DAF4450"/>
    <w:multiLevelType w:val="hybridMultilevel"/>
    <w:tmpl w:val="F718E77E"/>
    <w:lvl w:ilvl="0" w:tplc="3DFEC162">
      <w:start w:val="1"/>
      <w:numFmt w:val="bullet"/>
      <w:lvlText w:val="-"/>
      <w:lvlJc w:val="left"/>
      <w:pPr>
        <w:ind w:left="361" w:hanging="361"/>
      </w:pPr>
      <w:rPr>
        <w:rFonts w:ascii="Courier New" w:hAnsi="Courier New" w:hint="default"/>
        <w:w w:val="100"/>
        <w:sz w:val="22"/>
        <w:szCs w:val="22"/>
      </w:rPr>
    </w:lvl>
    <w:lvl w:ilvl="1" w:tplc="4D0088C0">
      <w:start w:val="1"/>
      <w:numFmt w:val="bullet"/>
      <w:lvlText w:val=""/>
      <w:lvlJc w:val="left"/>
      <w:pPr>
        <w:ind w:left="1081" w:hanging="361"/>
      </w:pPr>
      <w:rPr>
        <w:rFonts w:ascii="Wingdings" w:hAnsi="Wingdings" w:hint="default"/>
        <w:w w:val="100"/>
        <w:sz w:val="22"/>
        <w:szCs w:val="22"/>
      </w:rPr>
    </w:lvl>
    <w:lvl w:ilvl="2" w:tplc="B100C2DA">
      <w:numFmt w:val="bullet"/>
      <w:lvlText w:val=""/>
      <w:lvlJc w:val="left"/>
      <w:pPr>
        <w:ind w:left="1802" w:hanging="361"/>
      </w:pPr>
      <w:rPr>
        <w:rFonts w:ascii="Wingdings" w:hAnsi="Wingdings" w:hint="default"/>
        <w:w w:val="100"/>
        <w:sz w:val="22"/>
        <w:szCs w:val="22"/>
      </w:rPr>
    </w:lvl>
    <w:lvl w:ilvl="3" w:tplc="C2DADAC0">
      <w:start w:val="1"/>
      <w:numFmt w:val="bullet"/>
      <w:lvlText w:val="-"/>
      <w:lvlJc w:val="left"/>
      <w:pPr>
        <w:ind w:left="1801" w:hanging="361"/>
      </w:pPr>
      <w:rPr>
        <w:rFonts w:ascii="Courier New" w:hAnsi="Courier New" w:hint="default"/>
      </w:rPr>
    </w:lvl>
    <w:lvl w:ilvl="4" w:tplc="B8260234">
      <w:numFmt w:val="bullet"/>
      <w:lvlText w:val="•"/>
      <w:lvlJc w:val="left"/>
      <w:pPr>
        <w:ind w:left="2769" w:hanging="361"/>
      </w:pPr>
      <w:rPr>
        <w:rFonts w:hint="default"/>
      </w:rPr>
    </w:lvl>
    <w:lvl w:ilvl="5" w:tplc="DBC6C3D0">
      <w:numFmt w:val="bullet"/>
      <w:lvlText w:val="•"/>
      <w:lvlJc w:val="left"/>
      <w:pPr>
        <w:ind w:left="3738" w:hanging="361"/>
      </w:pPr>
      <w:rPr>
        <w:rFonts w:hint="default"/>
      </w:rPr>
    </w:lvl>
    <w:lvl w:ilvl="6" w:tplc="8CFE64B8">
      <w:numFmt w:val="bullet"/>
      <w:lvlText w:val="•"/>
      <w:lvlJc w:val="left"/>
      <w:pPr>
        <w:ind w:left="4706" w:hanging="361"/>
      </w:pPr>
      <w:rPr>
        <w:rFonts w:hint="default"/>
      </w:rPr>
    </w:lvl>
    <w:lvl w:ilvl="7" w:tplc="54B63FFA">
      <w:numFmt w:val="bullet"/>
      <w:lvlText w:val="•"/>
      <w:lvlJc w:val="left"/>
      <w:pPr>
        <w:ind w:left="5675" w:hanging="361"/>
      </w:pPr>
      <w:rPr>
        <w:rFonts w:hint="default"/>
      </w:rPr>
    </w:lvl>
    <w:lvl w:ilvl="8" w:tplc="CB4C966A">
      <w:numFmt w:val="bullet"/>
      <w:lvlText w:val="•"/>
      <w:lvlJc w:val="left"/>
      <w:pPr>
        <w:ind w:left="6643" w:hanging="361"/>
      </w:pPr>
      <w:rPr>
        <w:rFonts w:hint="default"/>
      </w:rPr>
    </w:lvl>
  </w:abstractNum>
  <w:abstractNum w:abstractNumId="10" w15:restartNumberingAfterBreak="0">
    <w:nsid w:val="64460B5F"/>
    <w:multiLevelType w:val="hybridMultilevel"/>
    <w:tmpl w:val="C212C048"/>
    <w:lvl w:ilvl="0" w:tplc="0C0C6848">
      <w:numFmt w:val="bullet"/>
      <w:lvlText w:val="◻"/>
      <w:lvlJc w:val="left"/>
      <w:pPr>
        <w:ind w:left="12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6E3468">
      <w:numFmt w:val="bullet"/>
      <w:lvlText w:val="o"/>
      <w:lvlJc w:val="left"/>
      <w:pPr>
        <w:ind w:left="1981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5788D04">
      <w:numFmt w:val="bullet"/>
      <w:lvlText w:val=""/>
      <w:lvlJc w:val="left"/>
      <w:pPr>
        <w:ind w:left="270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69A8AA6A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365A647A">
      <w:numFmt w:val="bullet"/>
      <w:lvlText w:val="•"/>
      <w:lvlJc w:val="left"/>
      <w:pPr>
        <w:ind w:left="3669" w:hanging="361"/>
      </w:pPr>
      <w:rPr>
        <w:rFonts w:hint="default"/>
      </w:rPr>
    </w:lvl>
    <w:lvl w:ilvl="5" w:tplc="36B2B674">
      <w:numFmt w:val="bullet"/>
      <w:lvlText w:val="•"/>
      <w:lvlJc w:val="left"/>
      <w:pPr>
        <w:ind w:left="4638" w:hanging="361"/>
      </w:pPr>
      <w:rPr>
        <w:rFonts w:hint="default"/>
      </w:rPr>
    </w:lvl>
    <w:lvl w:ilvl="6" w:tplc="29B6A276"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06A684BA">
      <w:numFmt w:val="bullet"/>
      <w:lvlText w:val="•"/>
      <w:lvlJc w:val="left"/>
      <w:pPr>
        <w:ind w:left="6575" w:hanging="361"/>
      </w:pPr>
      <w:rPr>
        <w:rFonts w:hint="default"/>
      </w:rPr>
    </w:lvl>
    <w:lvl w:ilvl="8" w:tplc="4F644928">
      <w:numFmt w:val="bullet"/>
      <w:lvlText w:val="•"/>
      <w:lvlJc w:val="left"/>
      <w:pPr>
        <w:ind w:left="7543" w:hanging="361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31"/>
    <w:rsid w:val="00022B70"/>
    <w:rsid w:val="001A6590"/>
    <w:rsid w:val="001C5D81"/>
    <w:rsid w:val="00417E41"/>
    <w:rsid w:val="004D4437"/>
    <w:rsid w:val="0051401F"/>
    <w:rsid w:val="00554E6B"/>
    <w:rsid w:val="005642D2"/>
    <w:rsid w:val="006229F4"/>
    <w:rsid w:val="00797D82"/>
    <w:rsid w:val="007E3F51"/>
    <w:rsid w:val="007E4E36"/>
    <w:rsid w:val="00882F3E"/>
    <w:rsid w:val="00A10134"/>
    <w:rsid w:val="00A2122B"/>
    <w:rsid w:val="00A22F2F"/>
    <w:rsid w:val="00AE3F21"/>
    <w:rsid w:val="00B44C0D"/>
    <w:rsid w:val="00B569AF"/>
    <w:rsid w:val="00C372C7"/>
    <w:rsid w:val="00D841FB"/>
    <w:rsid w:val="00DD0E41"/>
    <w:rsid w:val="00DD467E"/>
    <w:rsid w:val="00E25EEE"/>
    <w:rsid w:val="00E441A0"/>
    <w:rsid w:val="00E84918"/>
    <w:rsid w:val="00E97A1B"/>
    <w:rsid w:val="00ED483A"/>
    <w:rsid w:val="00F70A31"/>
    <w:rsid w:val="02C01017"/>
    <w:rsid w:val="04393A1D"/>
    <w:rsid w:val="16F8C27A"/>
    <w:rsid w:val="1E5BC6F1"/>
    <w:rsid w:val="240D2CA9"/>
    <w:rsid w:val="26D18D23"/>
    <w:rsid w:val="29535C86"/>
    <w:rsid w:val="2F65ADAE"/>
    <w:rsid w:val="3AE37F34"/>
    <w:rsid w:val="6365518E"/>
    <w:rsid w:val="6E933E55"/>
    <w:rsid w:val="7484098F"/>
    <w:rsid w:val="79B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85EE"/>
  <w15:docId w15:val="{807E9156-F189-48EE-84C2-4376AD13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1180" w:hanging="360"/>
    </w:pPr>
  </w:style>
  <w:style w:type="paragraph" w:styleId="ListParagraph">
    <w:name w:val="List Paragraph"/>
    <w:basedOn w:val="Normal"/>
    <w:uiPriority w:val="1"/>
    <w:qFormat/>
    <w:pPr>
      <w:spacing w:before="14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E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F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F51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5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5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clusions.oig.hhs.gov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4220BC96384EBF44801F2794193A" ma:contentTypeVersion="12" ma:contentTypeDescription="Create a new document." ma:contentTypeScope="" ma:versionID="856d70b2323a2bd16430b0864664cd70">
  <xsd:schema xmlns:xsd="http://www.w3.org/2001/XMLSchema" xmlns:xs="http://www.w3.org/2001/XMLSchema" xmlns:p="http://schemas.microsoft.com/office/2006/metadata/properties" xmlns:ns2="443ad59d-e1ee-4db5-b805-ee99d8071878" xmlns:ns3="b9801fa6-d3c9-4f80-8f09-67d362648433" targetNamespace="http://schemas.microsoft.com/office/2006/metadata/properties" ma:root="true" ma:fieldsID="af413d42cb742a6504b0033232c87d1b" ns2:_="" ns3:_="">
    <xsd:import namespace="443ad59d-e1ee-4db5-b805-ee99d8071878"/>
    <xsd:import namespace="b9801fa6-d3c9-4f80-8f09-67d36264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59d-e1ee-4db5-b805-ee99d8071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01fa6-d3c9-4f80-8f09-67d362648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9C010-660C-43D2-A352-DD66BA078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d59d-e1ee-4db5-b805-ee99d8071878"/>
    <ds:schemaRef ds:uri="b9801fa6-d3c9-4f80-8f09-67d362648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7AFAD-3FDA-44AF-9DE6-E0C2E32D6C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4AB1C1-A61D-415E-82FB-DE9136D45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DC3FE-100F-4A1F-9127-4F940762C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Woodke</dc:creator>
  <cp:lastModifiedBy>Licia Wells</cp:lastModifiedBy>
  <cp:revision>9</cp:revision>
  <dcterms:created xsi:type="dcterms:W3CDTF">2021-03-25T17:51:00Z</dcterms:created>
  <dcterms:modified xsi:type="dcterms:W3CDTF">2021-03-25T18:03:00Z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2021-03-19T00:00:00Z</vt:filetime>
  </property>
  <property fmtid="{D5CDD505-2E9C-101B-9397-08002B2CF9AE}" pid="5" name="ContentTypeId">
    <vt:lpwstr>0x01010020E54220BC96384EBF44801F2794193A</vt:lpwstr>
  </property>
</Properties>
</file>