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5707" w14:textId="2C865CE5" w:rsidR="00454FCF" w:rsidRPr="00454FCF" w:rsidRDefault="00454FCF" w:rsidP="000B583A">
      <w:pPr>
        <w:spacing w:before="35"/>
        <w:ind w:left="100"/>
        <w:jc w:val="center"/>
        <w:rPr>
          <w:rFonts w:ascii="Calibri Light" w:hAnsi="Calibri Light"/>
          <w:b/>
          <w:bCs/>
          <w:color w:val="2E5395"/>
          <w:sz w:val="32"/>
        </w:rPr>
      </w:pPr>
      <w:bookmarkStart w:id="0" w:name="_GoBack"/>
      <w:bookmarkEnd w:id="0"/>
      <w:r w:rsidRPr="00454FCF">
        <w:rPr>
          <w:rFonts w:ascii="Calibri Light" w:hAnsi="Calibri Light"/>
          <w:b/>
          <w:bCs/>
          <w:color w:val="2E5395"/>
          <w:sz w:val="32"/>
        </w:rPr>
        <w:t>[Insert Practice Name]</w:t>
      </w:r>
    </w:p>
    <w:p w14:paraId="00335DCB" w14:textId="67D27E12" w:rsidR="00D535A4" w:rsidRPr="00454FCF" w:rsidRDefault="000B583A" w:rsidP="000B583A">
      <w:pPr>
        <w:spacing w:before="35"/>
        <w:ind w:left="100"/>
        <w:jc w:val="center"/>
        <w:rPr>
          <w:rFonts w:ascii="Calibri Light" w:hAnsi="Calibri Light"/>
          <w:sz w:val="28"/>
          <w:szCs w:val="28"/>
        </w:rPr>
      </w:pPr>
      <w:r w:rsidRPr="00454FCF">
        <w:rPr>
          <w:rFonts w:ascii="Calibri Light" w:hAnsi="Calibri Light"/>
          <w:color w:val="2E5395"/>
          <w:sz w:val="28"/>
          <w:szCs w:val="28"/>
        </w:rPr>
        <w:t>Remote Access Request Form</w:t>
      </w:r>
    </w:p>
    <w:p w14:paraId="00335DCC" w14:textId="77777777" w:rsidR="00D535A4" w:rsidRDefault="00D535A4">
      <w:pPr>
        <w:pStyle w:val="BodyText"/>
        <w:ind w:left="0" w:firstLine="0"/>
        <w:rPr>
          <w:rFonts w:ascii="Calibri Light"/>
          <w:sz w:val="20"/>
        </w:rPr>
      </w:pPr>
    </w:p>
    <w:p w14:paraId="00335DCD" w14:textId="77777777" w:rsidR="00D535A4" w:rsidRDefault="00D535A4">
      <w:pPr>
        <w:pStyle w:val="BodyText"/>
        <w:spacing w:before="4" w:after="1"/>
        <w:ind w:left="0" w:firstLine="0"/>
        <w:rPr>
          <w:rFonts w:ascii="Calibri Light"/>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D535A4" w14:paraId="00335DCF" w14:textId="77777777" w:rsidTr="00454FCF">
        <w:trPr>
          <w:trHeight w:val="268"/>
        </w:trPr>
        <w:tc>
          <w:tcPr>
            <w:tcW w:w="9352" w:type="dxa"/>
            <w:gridSpan w:val="2"/>
            <w:shd w:val="clear" w:color="auto" w:fill="8DB3E2" w:themeFill="text2" w:themeFillTint="66"/>
          </w:tcPr>
          <w:p w14:paraId="00335DCE" w14:textId="77777777" w:rsidR="00D535A4" w:rsidRDefault="000B583A">
            <w:pPr>
              <w:pStyle w:val="TableParagraph"/>
              <w:spacing w:before="0" w:line="248" w:lineRule="exact"/>
              <w:ind w:left="3721" w:right="3712"/>
              <w:jc w:val="center"/>
              <w:rPr>
                <w:b/>
              </w:rPr>
            </w:pPr>
            <w:r>
              <w:rPr>
                <w:b/>
              </w:rPr>
              <w:t>Remote User Details</w:t>
            </w:r>
          </w:p>
        </w:tc>
      </w:tr>
      <w:tr w:rsidR="00D535A4" w14:paraId="00335DD1" w14:textId="77777777">
        <w:trPr>
          <w:trHeight w:val="659"/>
        </w:trPr>
        <w:tc>
          <w:tcPr>
            <w:tcW w:w="9352" w:type="dxa"/>
            <w:gridSpan w:val="2"/>
          </w:tcPr>
          <w:p w14:paraId="00335DD0" w14:textId="77777777" w:rsidR="00D535A4" w:rsidRDefault="000B583A">
            <w:pPr>
              <w:pStyle w:val="TableParagraph"/>
              <w:rPr>
                <w:sz w:val="18"/>
              </w:rPr>
            </w:pPr>
            <w:r>
              <w:rPr>
                <w:sz w:val="18"/>
              </w:rPr>
              <w:t>Company Name (if applicable):</w:t>
            </w:r>
          </w:p>
        </w:tc>
      </w:tr>
      <w:tr w:rsidR="00D535A4" w14:paraId="00335DD4" w14:textId="77777777">
        <w:trPr>
          <w:trHeight w:val="659"/>
        </w:trPr>
        <w:tc>
          <w:tcPr>
            <w:tcW w:w="4676" w:type="dxa"/>
          </w:tcPr>
          <w:p w14:paraId="00335DD2" w14:textId="77777777" w:rsidR="00D535A4" w:rsidRDefault="000B583A">
            <w:pPr>
              <w:pStyle w:val="TableParagraph"/>
              <w:rPr>
                <w:sz w:val="18"/>
              </w:rPr>
            </w:pPr>
            <w:r>
              <w:rPr>
                <w:sz w:val="18"/>
              </w:rPr>
              <w:t>First Name:</w:t>
            </w:r>
          </w:p>
        </w:tc>
        <w:tc>
          <w:tcPr>
            <w:tcW w:w="4676" w:type="dxa"/>
          </w:tcPr>
          <w:p w14:paraId="00335DD3" w14:textId="43200C11" w:rsidR="00D535A4" w:rsidRDefault="000B583A">
            <w:pPr>
              <w:pStyle w:val="TableParagraph"/>
              <w:rPr>
                <w:sz w:val="18"/>
              </w:rPr>
            </w:pPr>
            <w:r>
              <w:rPr>
                <w:sz w:val="18"/>
              </w:rPr>
              <w:t xml:space="preserve">Last </w:t>
            </w:r>
            <w:r w:rsidR="00454FCF">
              <w:rPr>
                <w:sz w:val="18"/>
              </w:rPr>
              <w:t>N</w:t>
            </w:r>
            <w:r>
              <w:rPr>
                <w:sz w:val="18"/>
              </w:rPr>
              <w:t>ame:</w:t>
            </w:r>
          </w:p>
        </w:tc>
      </w:tr>
      <w:tr w:rsidR="00D535A4" w14:paraId="00335DD6" w14:textId="77777777">
        <w:trPr>
          <w:trHeight w:val="659"/>
        </w:trPr>
        <w:tc>
          <w:tcPr>
            <w:tcW w:w="9352" w:type="dxa"/>
            <w:gridSpan w:val="2"/>
          </w:tcPr>
          <w:p w14:paraId="00335DD5" w14:textId="0978A902" w:rsidR="00D535A4" w:rsidRDefault="000B583A">
            <w:pPr>
              <w:pStyle w:val="TableParagraph"/>
              <w:rPr>
                <w:sz w:val="18"/>
              </w:rPr>
            </w:pPr>
            <w:r>
              <w:rPr>
                <w:sz w:val="18"/>
              </w:rPr>
              <w:t xml:space="preserve">Requestor </w:t>
            </w:r>
            <w:r w:rsidR="00454FCF">
              <w:rPr>
                <w:sz w:val="18"/>
              </w:rPr>
              <w:t>S</w:t>
            </w:r>
            <w:r>
              <w:rPr>
                <w:sz w:val="18"/>
              </w:rPr>
              <w:t>ignature:</w:t>
            </w:r>
          </w:p>
        </w:tc>
      </w:tr>
    </w:tbl>
    <w:p w14:paraId="7985BF98" w14:textId="77777777" w:rsidR="00454FCF" w:rsidRDefault="00454FCF">
      <w:pPr>
        <w:spacing w:line="268" w:lineRule="exact"/>
        <w:ind w:left="1927" w:right="1943"/>
        <w:jc w:val="center"/>
        <w:rPr>
          <w:b/>
        </w:rPr>
      </w:pPr>
    </w:p>
    <w:p w14:paraId="00335DD7" w14:textId="74F86D4B" w:rsidR="00D535A4" w:rsidRDefault="000B583A">
      <w:pPr>
        <w:spacing w:line="268" w:lineRule="exact"/>
        <w:ind w:left="1927" w:right="1943"/>
        <w:jc w:val="center"/>
        <w:rPr>
          <w:b/>
        </w:rPr>
      </w:pPr>
      <w:r>
        <w:rPr>
          <w:b/>
        </w:rPr>
        <w:t>Safe Computing Requirements:</w:t>
      </w:r>
    </w:p>
    <w:p w14:paraId="00335DD9" w14:textId="23C23BB3" w:rsidR="00D535A4" w:rsidRDefault="000B583A" w:rsidP="000B583A">
      <w:pPr>
        <w:pStyle w:val="Heading1"/>
        <w:spacing w:before="181" w:line="259" w:lineRule="auto"/>
        <w:ind w:right="756"/>
      </w:pPr>
      <w:r>
        <w:t xml:space="preserve">Remote access users accessing </w:t>
      </w:r>
      <w:r w:rsidRPr="557AB251">
        <w:rPr>
          <w:b/>
          <w:bCs/>
        </w:rPr>
        <w:t>[Practice Name]</w:t>
      </w:r>
      <w:r>
        <w:t xml:space="preserve"> IT systems </w:t>
      </w:r>
      <w:r w:rsidR="363116ED">
        <w:t>must always follow safe computing practices</w:t>
      </w:r>
      <w:r>
        <w:t xml:space="preserve">. Unsafe computing will be considered a violation of </w:t>
      </w:r>
      <w:r w:rsidRPr="557AB251">
        <w:rPr>
          <w:b/>
          <w:bCs/>
        </w:rPr>
        <w:t>[Practice Name]</w:t>
      </w:r>
      <w:r>
        <w:t xml:space="preserve"> policy, and subject to discipline up to and including termination under </w:t>
      </w:r>
      <w:r w:rsidRPr="557AB251">
        <w:rPr>
          <w:b/>
          <w:bCs/>
        </w:rPr>
        <w:t>[Practice Name</w:t>
      </w:r>
      <w:r w:rsidR="00454FCF" w:rsidRPr="557AB251">
        <w:rPr>
          <w:b/>
          <w:bCs/>
        </w:rPr>
        <w:t>’s]</w:t>
      </w:r>
      <w:r>
        <w:t xml:space="preserve"> employee manual. Safe computing practices include the following:</w:t>
      </w:r>
    </w:p>
    <w:p w14:paraId="00335DDA" w14:textId="77777777" w:rsidR="00D535A4" w:rsidRDefault="00D535A4">
      <w:pPr>
        <w:pStyle w:val="BodyText"/>
        <w:ind w:left="0" w:firstLine="0"/>
        <w:rPr>
          <w:sz w:val="22"/>
        </w:rPr>
      </w:pPr>
    </w:p>
    <w:p w14:paraId="00335DDC" w14:textId="4E6C686C" w:rsidR="00D535A4" w:rsidRDefault="000B583A">
      <w:pPr>
        <w:pStyle w:val="Heading2"/>
        <w:numPr>
          <w:ilvl w:val="0"/>
          <w:numId w:val="5"/>
        </w:numPr>
        <w:tabs>
          <w:tab w:val="left" w:pos="820"/>
          <w:tab w:val="left" w:pos="821"/>
        </w:tabs>
        <w:ind w:hanging="361"/>
      </w:pPr>
      <w:r>
        <w:t xml:space="preserve">Remote access devices </w:t>
      </w:r>
      <w:r w:rsidR="56C376C8">
        <w:t>must always use up-to-date antivirus protection</w:t>
      </w:r>
      <w:r>
        <w:t>.</w:t>
      </w:r>
    </w:p>
    <w:p w14:paraId="00335DDD" w14:textId="77777777" w:rsidR="00D535A4" w:rsidRDefault="000B583A">
      <w:pPr>
        <w:pStyle w:val="ListParagraph"/>
        <w:numPr>
          <w:ilvl w:val="0"/>
          <w:numId w:val="5"/>
        </w:numPr>
        <w:tabs>
          <w:tab w:val="left" w:pos="820"/>
          <w:tab w:val="left" w:pos="821"/>
        </w:tabs>
        <w:spacing w:before="19" w:line="259" w:lineRule="auto"/>
        <w:ind w:right="138"/>
        <w:rPr>
          <w:sz w:val="20"/>
        </w:rPr>
      </w:pPr>
      <w:r>
        <w:rPr>
          <w:sz w:val="20"/>
        </w:rPr>
        <w:t>Antivirus protection must run in real time, with daily updates turned on, spyware detection turned on, firewall turned</w:t>
      </w:r>
      <w:r>
        <w:rPr>
          <w:spacing w:val="-2"/>
          <w:sz w:val="20"/>
        </w:rPr>
        <w:t xml:space="preserve"> </w:t>
      </w:r>
      <w:r>
        <w:rPr>
          <w:sz w:val="20"/>
        </w:rPr>
        <w:t>on.</w:t>
      </w:r>
      <w:r>
        <w:rPr>
          <w:spacing w:val="-2"/>
          <w:sz w:val="20"/>
        </w:rPr>
        <w:t xml:space="preserve"> </w:t>
      </w:r>
      <w:r>
        <w:rPr>
          <w:sz w:val="20"/>
        </w:rPr>
        <w:t>Full</w:t>
      </w:r>
      <w:r>
        <w:rPr>
          <w:spacing w:val="-1"/>
          <w:sz w:val="20"/>
        </w:rPr>
        <w:t xml:space="preserve"> </w:t>
      </w:r>
      <w:r>
        <w:rPr>
          <w:sz w:val="20"/>
        </w:rPr>
        <w:t>virus</w:t>
      </w:r>
      <w:r>
        <w:rPr>
          <w:spacing w:val="-2"/>
          <w:sz w:val="20"/>
        </w:rPr>
        <w:t xml:space="preserve"> </w:t>
      </w:r>
      <w:r>
        <w:rPr>
          <w:sz w:val="20"/>
        </w:rPr>
        <w:t>scans</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run</w:t>
      </w:r>
      <w:r>
        <w:rPr>
          <w:spacing w:val="-2"/>
          <w:sz w:val="20"/>
        </w:rPr>
        <w:t xml:space="preserve"> </w:t>
      </w:r>
      <w:r>
        <w:rPr>
          <w:sz w:val="20"/>
        </w:rPr>
        <w:t>on</w:t>
      </w:r>
      <w:r>
        <w:rPr>
          <w:spacing w:val="-3"/>
          <w:sz w:val="20"/>
        </w:rPr>
        <w:t xml:space="preserve"> </w:t>
      </w:r>
      <w:r>
        <w:rPr>
          <w:sz w:val="20"/>
        </w:rPr>
        <w:t>at</w:t>
      </w:r>
      <w:r>
        <w:rPr>
          <w:spacing w:val="-2"/>
          <w:sz w:val="20"/>
        </w:rPr>
        <w:t xml:space="preserve"> </w:t>
      </w:r>
      <w:r>
        <w:rPr>
          <w:sz w:val="20"/>
        </w:rPr>
        <w:t>least</w:t>
      </w:r>
      <w:r>
        <w:rPr>
          <w:spacing w:val="-1"/>
          <w:sz w:val="20"/>
        </w:rPr>
        <w:t xml:space="preserve"> </w:t>
      </w:r>
      <w:r>
        <w:rPr>
          <w:sz w:val="20"/>
        </w:rPr>
        <w:t>a</w:t>
      </w:r>
      <w:r>
        <w:rPr>
          <w:spacing w:val="-2"/>
          <w:sz w:val="20"/>
        </w:rPr>
        <w:t xml:space="preserve"> </w:t>
      </w:r>
      <w:r>
        <w:rPr>
          <w:sz w:val="20"/>
        </w:rPr>
        <w:t>weekly basis.</w:t>
      </w:r>
      <w:r>
        <w:rPr>
          <w:spacing w:val="-2"/>
          <w:sz w:val="20"/>
        </w:rPr>
        <w:t xml:space="preserve"> </w:t>
      </w:r>
      <w:r>
        <w:rPr>
          <w:sz w:val="20"/>
        </w:rPr>
        <w:t>(Tip:</w:t>
      </w:r>
      <w:r>
        <w:rPr>
          <w:spacing w:val="-2"/>
          <w:sz w:val="20"/>
        </w:rPr>
        <w:t xml:space="preserve"> </w:t>
      </w:r>
      <w:r>
        <w:rPr>
          <w:sz w:val="20"/>
        </w:rPr>
        <w:t>These</w:t>
      </w:r>
      <w:r>
        <w:rPr>
          <w:spacing w:val="-3"/>
          <w:sz w:val="20"/>
        </w:rPr>
        <w:t xml:space="preserve"> </w:t>
      </w:r>
      <w:r>
        <w:rPr>
          <w:sz w:val="20"/>
        </w:rPr>
        <w:t>requirements are</w:t>
      </w:r>
      <w:r>
        <w:rPr>
          <w:spacing w:val="-3"/>
          <w:sz w:val="20"/>
        </w:rPr>
        <w:t xml:space="preserve"> </w:t>
      </w:r>
      <w:r>
        <w:rPr>
          <w:sz w:val="20"/>
        </w:rPr>
        <w:t>typically</w:t>
      </w:r>
      <w:r>
        <w:rPr>
          <w:spacing w:val="-1"/>
          <w:sz w:val="20"/>
        </w:rPr>
        <w:t xml:space="preserve"> </w:t>
      </w:r>
      <w:r>
        <w:rPr>
          <w:sz w:val="20"/>
        </w:rPr>
        <w:t>the</w:t>
      </w:r>
      <w:r>
        <w:rPr>
          <w:spacing w:val="-3"/>
          <w:sz w:val="20"/>
        </w:rPr>
        <w:t xml:space="preserve"> </w:t>
      </w:r>
      <w:r>
        <w:rPr>
          <w:sz w:val="20"/>
        </w:rPr>
        <w:t>default settings when virus software is first</w:t>
      </w:r>
      <w:r>
        <w:rPr>
          <w:spacing w:val="-2"/>
          <w:sz w:val="20"/>
        </w:rPr>
        <w:t xml:space="preserve"> </w:t>
      </w:r>
      <w:r>
        <w:rPr>
          <w:sz w:val="20"/>
        </w:rPr>
        <w:t>installed.)</w:t>
      </w:r>
    </w:p>
    <w:p w14:paraId="00335DDE" w14:textId="77777777" w:rsidR="00D535A4" w:rsidRDefault="000B583A">
      <w:pPr>
        <w:pStyle w:val="ListParagraph"/>
        <w:numPr>
          <w:ilvl w:val="0"/>
          <w:numId w:val="5"/>
        </w:numPr>
        <w:tabs>
          <w:tab w:val="left" w:pos="820"/>
          <w:tab w:val="left" w:pos="821"/>
        </w:tabs>
        <w:spacing w:line="259" w:lineRule="auto"/>
        <w:ind w:right="256"/>
        <w:rPr>
          <w:sz w:val="20"/>
        </w:rPr>
      </w:pPr>
      <w:r>
        <w:rPr>
          <w:sz w:val="20"/>
        </w:rPr>
        <w:t>Remote access devices must have current operating system versions, set to either regularly apply system updates and patches automatically or notify the user of their</w:t>
      </w:r>
      <w:r>
        <w:rPr>
          <w:spacing w:val="-5"/>
          <w:sz w:val="20"/>
        </w:rPr>
        <w:t xml:space="preserve"> </w:t>
      </w:r>
      <w:r>
        <w:rPr>
          <w:sz w:val="20"/>
        </w:rPr>
        <w:t>availability.</w:t>
      </w:r>
    </w:p>
    <w:p w14:paraId="00335DDF" w14:textId="77777777" w:rsidR="00D535A4" w:rsidRDefault="000B583A">
      <w:pPr>
        <w:pStyle w:val="ListParagraph"/>
        <w:numPr>
          <w:ilvl w:val="0"/>
          <w:numId w:val="5"/>
        </w:numPr>
        <w:tabs>
          <w:tab w:val="left" w:pos="820"/>
          <w:tab w:val="left" w:pos="821"/>
        </w:tabs>
        <w:spacing w:line="254" w:lineRule="exact"/>
        <w:ind w:hanging="361"/>
        <w:rPr>
          <w:sz w:val="20"/>
        </w:rPr>
      </w:pPr>
      <w:r>
        <w:rPr>
          <w:sz w:val="20"/>
        </w:rPr>
        <w:t>Web browser pop-up blocking must be turned</w:t>
      </w:r>
      <w:r>
        <w:rPr>
          <w:spacing w:val="-3"/>
          <w:sz w:val="20"/>
        </w:rPr>
        <w:t xml:space="preserve"> </w:t>
      </w:r>
      <w:r>
        <w:rPr>
          <w:sz w:val="20"/>
        </w:rPr>
        <w:t>on.</w:t>
      </w:r>
    </w:p>
    <w:p w14:paraId="00335DE0" w14:textId="77777777" w:rsidR="00D535A4" w:rsidRDefault="000B583A">
      <w:pPr>
        <w:pStyle w:val="ListParagraph"/>
        <w:numPr>
          <w:ilvl w:val="0"/>
          <w:numId w:val="5"/>
        </w:numPr>
        <w:tabs>
          <w:tab w:val="left" w:pos="820"/>
          <w:tab w:val="left" w:pos="821"/>
        </w:tabs>
        <w:spacing w:before="19"/>
        <w:ind w:hanging="361"/>
        <w:rPr>
          <w:sz w:val="20"/>
        </w:rPr>
      </w:pPr>
      <w:r>
        <w:rPr>
          <w:sz w:val="20"/>
        </w:rPr>
        <w:t>No password or PIN should ever be stored on the remote access device in an unencrypted</w:t>
      </w:r>
      <w:r>
        <w:rPr>
          <w:spacing w:val="-17"/>
          <w:sz w:val="20"/>
        </w:rPr>
        <w:t xml:space="preserve"> </w:t>
      </w:r>
      <w:r>
        <w:rPr>
          <w:sz w:val="20"/>
        </w:rPr>
        <w:t>format.</w:t>
      </w:r>
    </w:p>
    <w:p w14:paraId="00335DE1" w14:textId="2FED6DCF" w:rsidR="00D535A4" w:rsidRDefault="000B583A">
      <w:pPr>
        <w:pStyle w:val="ListParagraph"/>
        <w:numPr>
          <w:ilvl w:val="0"/>
          <w:numId w:val="5"/>
        </w:numPr>
        <w:tabs>
          <w:tab w:val="left" w:pos="820"/>
          <w:tab w:val="left" w:pos="821"/>
        </w:tabs>
        <w:spacing w:before="19"/>
        <w:ind w:hanging="361"/>
        <w:rPr>
          <w:sz w:val="20"/>
        </w:rPr>
      </w:pPr>
      <w:r>
        <w:rPr>
          <w:sz w:val="20"/>
        </w:rPr>
        <w:t xml:space="preserve">The user complies with </w:t>
      </w:r>
      <w:r w:rsidRPr="00454FCF">
        <w:rPr>
          <w:b/>
          <w:bCs/>
          <w:sz w:val="20"/>
        </w:rPr>
        <w:t>[Practice Name]</w:t>
      </w:r>
      <w:r>
        <w:rPr>
          <w:sz w:val="20"/>
        </w:rPr>
        <w:t xml:space="preserve"> policy regarding password changes and</w:t>
      </w:r>
      <w:r>
        <w:rPr>
          <w:spacing w:val="-4"/>
          <w:sz w:val="20"/>
        </w:rPr>
        <w:t xml:space="preserve"> </w:t>
      </w:r>
      <w:r>
        <w:rPr>
          <w:sz w:val="20"/>
        </w:rPr>
        <w:t>strength.</w:t>
      </w:r>
    </w:p>
    <w:p w14:paraId="00335DE2" w14:textId="6F7E7A5D" w:rsidR="00D535A4" w:rsidRDefault="000B583A">
      <w:pPr>
        <w:pStyle w:val="ListParagraph"/>
        <w:numPr>
          <w:ilvl w:val="0"/>
          <w:numId w:val="5"/>
        </w:numPr>
        <w:tabs>
          <w:tab w:val="left" w:pos="820"/>
          <w:tab w:val="left" w:pos="821"/>
        </w:tabs>
        <w:spacing w:before="19" w:line="259" w:lineRule="auto"/>
        <w:ind w:right="1005"/>
        <w:rPr>
          <w:sz w:val="20"/>
        </w:rPr>
      </w:pPr>
      <w:r>
        <w:rPr>
          <w:sz w:val="20"/>
        </w:rPr>
        <w:t>Remote</w:t>
      </w:r>
      <w:r>
        <w:rPr>
          <w:spacing w:val="-4"/>
          <w:sz w:val="20"/>
        </w:rPr>
        <w:t xml:space="preserve"> </w:t>
      </w:r>
      <w:r>
        <w:rPr>
          <w:sz w:val="20"/>
        </w:rPr>
        <w:t>access</w:t>
      </w:r>
      <w:r>
        <w:rPr>
          <w:spacing w:val="-2"/>
          <w:sz w:val="20"/>
        </w:rPr>
        <w:t xml:space="preserve"> </w:t>
      </w:r>
      <w:r>
        <w:rPr>
          <w:sz w:val="20"/>
        </w:rPr>
        <w:t>devices</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locked</w:t>
      </w:r>
      <w:r>
        <w:rPr>
          <w:spacing w:val="-3"/>
          <w:sz w:val="20"/>
        </w:rPr>
        <w:t xml:space="preserve"> </w:t>
      </w:r>
      <w:r>
        <w:rPr>
          <w:sz w:val="20"/>
        </w:rPr>
        <w:t>down</w:t>
      </w:r>
      <w:r>
        <w:rPr>
          <w:spacing w:val="-2"/>
          <w:sz w:val="20"/>
        </w:rPr>
        <w:t xml:space="preserve"> </w:t>
      </w:r>
      <w:r>
        <w:rPr>
          <w:sz w:val="20"/>
        </w:rPr>
        <w:t>before</w:t>
      </w:r>
      <w:r>
        <w:rPr>
          <w:spacing w:val="-3"/>
          <w:sz w:val="20"/>
        </w:rPr>
        <w:t xml:space="preserve"> </w:t>
      </w:r>
      <w:r>
        <w:rPr>
          <w:sz w:val="20"/>
        </w:rPr>
        <w:t>being</w:t>
      </w:r>
      <w:r>
        <w:rPr>
          <w:spacing w:val="-3"/>
          <w:sz w:val="20"/>
        </w:rPr>
        <w:t xml:space="preserve"> </w:t>
      </w:r>
      <w:r>
        <w:rPr>
          <w:sz w:val="20"/>
        </w:rPr>
        <w:t>left</w:t>
      </w:r>
      <w:r>
        <w:rPr>
          <w:spacing w:val="-3"/>
          <w:sz w:val="20"/>
        </w:rPr>
        <w:t xml:space="preserve"> </w:t>
      </w:r>
      <w:r>
        <w:rPr>
          <w:sz w:val="20"/>
        </w:rPr>
        <w:t>unattended</w:t>
      </w:r>
      <w:r w:rsidR="00454FCF">
        <w:rPr>
          <w:sz w:val="20"/>
        </w:rPr>
        <w:t>.</w:t>
      </w:r>
      <w:r>
        <w:rPr>
          <w:spacing w:val="-2"/>
          <w:sz w:val="20"/>
        </w:rPr>
        <w:t xml:space="preserve"> </w:t>
      </w:r>
      <w:r>
        <w:rPr>
          <w:sz w:val="20"/>
        </w:rPr>
        <w:t>(</w:t>
      </w:r>
      <w:r w:rsidR="00454FCF">
        <w:rPr>
          <w:sz w:val="20"/>
        </w:rPr>
        <w:t>F</w:t>
      </w:r>
      <w:r>
        <w:rPr>
          <w:sz w:val="20"/>
        </w:rPr>
        <w:t>or</w:t>
      </w:r>
      <w:r>
        <w:rPr>
          <w:spacing w:val="-3"/>
          <w:sz w:val="20"/>
        </w:rPr>
        <w:t xml:space="preserve"> </w:t>
      </w:r>
      <w:r>
        <w:rPr>
          <w:sz w:val="20"/>
        </w:rPr>
        <w:t>example,</w:t>
      </w:r>
      <w:r>
        <w:rPr>
          <w:spacing w:val="1"/>
          <w:sz w:val="20"/>
        </w:rPr>
        <w:t xml:space="preserve"> </w:t>
      </w:r>
      <w:r>
        <w:rPr>
          <w:sz w:val="20"/>
        </w:rPr>
        <w:t>setting</w:t>
      </w:r>
      <w:r>
        <w:rPr>
          <w:spacing w:val="-3"/>
          <w:sz w:val="20"/>
        </w:rPr>
        <w:t xml:space="preserve"> </w:t>
      </w:r>
      <w:r>
        <w:rPr>
          <w:sz w:val="20"/>
        </w:rPr>
        <w:t>up</w:t>
      </w:r>
      <w:r>
        <w:rPr>
          <w:spacing w:val="-3"/>
          <w:sz w:val="20"/>
        </w:rPr>
        <w:t xml:space="preserve"> </w:t>
      </w:r>
      <w:r>
        <w:rPr>
          <w:sz w:val="20"/>
        </w:rPr>
        <w:t>the screensaver to require a password on</w:t>
      </w:r>
      <w:r>
        <w:rPr>
          <w:spacing w:val="-4"/>
          <w:sz w:val="20"/>
        </w:rPr>
        <w:t xml:space="preserve"> </w:t>
      </w:r>
      <w:r>
        <w:rPr>
          <w:sz w:val="20"/>
        </w:rPr>
        <w:t>resume</w:t>
      </w:r>
      <w:r w:rsidR="00454FCF">
        <w:rPr>
          <w:sz w:val="20"/>
        </w:rPr>
        <w:t>.</w:t>
      </w:r>
      <w:r>
        <w:rPr>
          <w:sz w:val="20"/>
        </w:rPr>
        <w:t>)</w:t>
      </w:r>
    </w:p>
    <w:p w14:paraId="00335DE3" w14:textId="77777777" w:rsidR="00D535A4" w:rsidRDefault="000B583A">
      <w:pPr>
        <w:pStyle w:val="ListParagraph"/>
        <w:numPr>
          <w:ilvl w:val="0"/>
          <w:numId w:val="5"/>
        </w:numPr>
        <w:tabs>
          <w:tab w:val="left" w:pos="820"/>
          <w:tab w:val="left" w:pos="821"/>
        </w:tabs>
        <w:spacing w:line="254" w:lineRule="exact"/>
        <w:ind w:hanging="361"/>
        <w:rPr>
          <w:sz w:val="20"/>
        </w:rPr>
      </w:pPr>
      <w:r>
        <w:rPr>
          <w:sz w:val="20"/>
        </w:rPr>
        <w:t>Remote access device’s networking capabilities, such as Bluetooth, must be deactivated in public</w:t>
      </w:r>
      <w:r>
        <w:rPr>
          <w:spacing w:val="-10"/>
          <w:sz w:val="20"/>
        </w:rPr>
        <w:t xml:space="preserve"> </w:t>
      </w:r>
      <w:r>
        <w:rPr>
          <w:sz w:val="20"/>
        </w:rPr>
        <w:t>areas.</w:t>
      </w:r>
    </w:p>
    <w:p w14:paraId="00335DE4" w14:textId="3BCDBFDD" w:rsidR="00D535A4" w:rsidRDefault="000B583A">
      <w:pPr>
        <w:pStyle w:val="ListParagraph"/>
        <w:numPr>
          <w:ilvl w:val="0"/>
          <w:numId w:val="5"/>
        </w:numPr>
        <w:tabs>
          <w:tab w:val="left" w:pos="820"/>
          <w:tab w:val="left" w:pos="821"/>
        </w:tabs>
        <w:spacing w:before="19" w:line="261" w:lineRule="auto"/>
        <w:ind w:right="536"/>
        <w:rPr>
          <w:sz w:val="20"/>
        </w:rPr>
      </w:pPr>
      <w:r>
        <w:rPr>
          <w:sz w:val="20"/>
        </w:rPr>
        <w:t>No</w:t>
      </w:r>
      <w:r>
        <w:rPr>
          <w:spacing w:val="-3"/>
          <w:sz w:val="20"/>
        </w:rPr>
        <w:t xml:space="preserve"> </w:t>
      </w:r>
      <w:r>
        <w:rPr>
          <w:sz w:val="20"/>
        </w:rPr>
        <w:t>PHI</w:t>
      </w:r>
      <w:r>
        <w:rPr>
          <w:spacing w:val="-2"/>
          <w:sz w:val="20"/>
        </w:rPr>
        <w:t xml:space="preserve"> </w:t>
      </w:r>
      <w:r>
        <w:rPr>
          <w:sz w:val="20"/>
        </w:rPr>
        <w:t>or</w:t>
      </w:r>
      <w:r>
        <w:rPr>
          <w:spacing w:val="-2"/>
          <w:sz w:val="20"/>
        </w:rPr>
        <w:t xml:space="preserve"> </w:t>
      </w:r>
      <w:r w:rsidRPr="00454FCF">
        <w:rPr>
          <w:b/>
          <w:bCs/>
          <w:sz w:val="20"/>
        </w:rPr>
        <w:t>[Practice Name]</w:t>
      </w:r>
      <w:r>
        <w:rPr>
          <w:spacing w:val="-2"/>
          <w:sz w:val="20"/>
        </w:rPr>
        <w:t xml:space="preserve"> </w:t>
      </w:r>
      <w:r>
        <w:rPr>
          <w:sz w:val="20"/>
        </w:rPr>
        <w:t>confidential</w:t>
      </w:r>
      <w:r>
        <w:rPr>
          <w:spacing w:val="-2"/>
          <w:sz w:val="20"/>
        </w:rPr>
        <w:t xml:space="preserve"> </w:t>
      </w:r>
      <w:r>
        <w:rPr>
          <w:sz w:val="20"/>
        </w:rPr>
        <w:t>or</w:t>
      </w:r>
      <w:r>
        <w:rPr>
          <w:spacing w:val="-2"/>
          <w:sz w:val="20"/>
        </w:rPr>
        <w:t xml:space="preserve"> </w:t>
      </w:r>
      <w:r>
        <w:rPr>
          <w:sz w:val="20"/>
        </w:rPr>
        <w:t>trade</w:t>
      </w:r>
      <w:r>
        <w:rPr>
          <w:spacing w:val="-3"/>
          <w:sz w:val="20"/>
        </w:rPr>
        <w:t xml:space="preserve"> </w:t>
      </w:r>
      <w:r>
        <w:rPr>
          <w:sz w:val="20"/>
        </w:rPr>
        <w:t>information</w:t>
      </w:r>
      <w:r>
        <w:rPr>
          <w:spacing w:val="-1"/>
          <w:sz w:val="20"/>
        </w:rPr>
        <w:t xml:space="preserve"> </w:t>
      </w:r>
      <w:r>
        <w:rPr>
          <w:sz w:val="20"/>
        </w:rPr>
        <w:t>may</w:t>
      </w:r>
      <w:r>
        <w:rPr>
          <w:spacing w:val="-1"/>
          <w:sz w:val="20"/>
        </w:rPr>
        <w:t xml:space="preserve"> </w:t>
      </w:r>
      <w:r>
        <w:rPr>
          <w:sz w:val="20"/>
        </w:rPr>
        <w:t>be</w:t>
      </w:r>
      <w:r>
        <w:rPr>
          <w:spacing w:val="-3"/>
          <w:sz w:val="20"/>
        </w:rPr>
        <w:t xml:space="preserve"> </w:t>
      </w:r>
      <w:r>
        <w:rPr>
          <w:sz w:val="20"/>
        </w:rPr>
        <w:t>stored</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remote</w:t>
      </w:r>
      <w:r>
        <w:rPr>
          <w:spacing w:val="-3"/>
          <w:sz w:val="20"/>
        </w:rPr>
        <w:t xml:space="preserve"> </w:t>
      </w:r>
      <w:r>
        <w:rPr>
          <w:sz w:val="20"/>
        </w:rPr>
        <w:t>device</w:t>
      </w:r>
      <w:r>
        <w:rPr>
          <w:spacing w:val="-3"/>
          <w:sz w:val="20"/>
        </w:rPr>
        <w:t xml:space="preserve"> </w:t>
      </w:r>
      <w:r>
        <w:rPr>
          <w:sz w:val="20"/>
        </w:rPr>
        <w:t>or</w:t>
      </w:r>
      <w:r>
        <w:rPr>
          <w:spacing w:val="-2"/>
          <w:sz w:val="20"/>
        </w:rPr>
        <w:t xml:space="preserve"> </w:t>
      </w:r>
      <w:r>
        <w:rPr>
          <w:sz w:val="20"/>
        </w:rPr>
        <w:t>on</w:t>
      </w:r>
      <w:r>
        <w:rPr>
          <w:spacing w:val="-2"/>
          <w:sz w:val="20"/>
        </w:rPr>
        <w:t xml:space="preserve"> </w:t>
      </w:r>
      <w:r>
        <w:rPr>
          <w:sz w:val="20"/>
        </w:rPr>
        <w:t>removable</w:t>
      </w:r>
      <w:r>
        <w:rPr>
          <w:spacing w:val="-4"/>
          <w:sz w:val="20"/>
        </w:rPr>
        <w:t xml:space="preserve"> </w:t>
      </w:r>
      <w:r>
        <w:rPr>
          <w:sz w:val="20"/>
        </w:rPr>
        <w:t>media such as flash drives or</w:t>
      </w:r>
      <w:r>
        <w:rPr>
          <w:spacing w:val="-1"/>
          <w:sz w:val="20"/>
        </w:rPr>
        <w:t xml:space="preserve"> </w:t>
      </w:r>
      <w:r>
        <w:rPr>
          <w:sz w:val="20"/>
        </w:rPr>
        <w:t>CDs.</w:t>
      </w:r>
    </w:p>
    <w:p w14:paraId="00335DE5" w14:textId="29FA4299" w:rsidR="00D535A4" w:rsidRDefault="000B583A">
      <w:pPr>
        <w:pStyle w:val="ListParagraph"/>
        <w:numPr>
          <w:ilvl w:val="0"/>
          <w:numId w:val="5"/>
        </w:numPr>
        <w:tabs>
          <w:tab w:val="left" w:pos="820"/>
          <w:tab w:val="left" w:pos="821"/>
        </w:tabs>
        <w:spacing w:line="259" w:lineRule="auto"/>
        <w:ind w:right="516"/>
        <w:rPr>
          <w:sz w:val="20"/>
        </w:rPr>
      </w:pPr>
      <w:r>
        <w:rPr>
          <w:sz w:val="20"/>
        </w:rPr>
        <w:t xml:space="preserve">Remote access users who print PHI or </w:t>
      </w:r>
      <w:r w:rsidRPr="00454FCF">
        <w:rPr>
          <w:b/>
          <w:bCs/>
          <w:sz w:val="20"/>
        </w:rPr>
        <w:t>[Practice Name]</w:t>
      </w:r>
      <w:r>
        <w:rPr>
          <w:sz w:val="20"/>
        </w:rPr>
        <w:t xml:space="preserve"> confidential or trade information must abide by all HIPAA security measures as to the use, handling, storing, and disposition of protected</w:t>
      </w:r>
      <w:r>
        <w:rPr>
          <w:spacing w:val="-13"/>
          <w:sz w:val="20"/>
        </w:rPr>
        <w:t xml:space="preserve"> </w:t>
      </w:r>
      <w:r>
        <w:rPr>
          <w:sz w:val="20"/>
        </w:rPr>
        <w:t>documentation.</w:t>
      </w:r>
    </w:p>
    <w:p w14:paraId="00335DE6" w14:textId="77777777" w:rsidR="00D535A4" w:rsidRDefault="00D535A4">
      <w:pPr>
        <w:spacing w:line="259" w:lineRule="auto"/>
        <w:rPr>
          <w:sz w:val="20"/>
        </w:rPr>
        <w:sectPr w:rsidR="00D535A4" w:rsidSect="00653E3F">
          <w:footerReference w:type="default" r:id="rId7"/>
          <w:type w:val="continuous"/>
          <w:pgSz w:w="12240" w:h="15840"/>
          <w:pgMar w:top="1440" w:right="965" w:bottom="720" w:left="979" w:header="720" w:footer="720" w:gutter="0"/>
          <w:cols w:space="720"/>
        </w:sectPr>
      </w:pPr>
    </w:p>
    <w:p w14:paraId="00335DE7" w14:textId="25E938AE" w:rsidR="00D535A4" w:rsidRDefault="000B583A" w:rsidP="00653E3F">
      <w:pPr>
        <w:spacing w:before="22"/>
        <w:ind w:left="90" w:right="1948"/>
        <w:jc w:val="center"/>
        <w:rPr>
          <w:rFonts w:ascii="Calibri Light"/>
          <w:color w:val="2E5395"/>
          <w:sz w:val="24"/>
          <w:szCs w:val="24"/>
        </w:rPr>
      </w:pPr>
      <w:r w:rsidRPr="00653E3F">
        <w:rPr>
          <w:rFonts w:ascii="Calibri Light"/>
          <w:b/>
          <w:bCs/>
          <w:color w:val="2E5395"/>
          <w:sz w:val="24"/>
          <w:szCs w:val="24"/>
        </w:rPr>
        <w:lastRenderedPageBreak/>
        <w:t>[Practice Name]</w:t>
      </w:r>
      <w:r w:rsidRPr="00653E3F">
        <w:rPr>
          <w:rFonts w:ascii="Calibri Light"/>
          <w:color w:val="2E5395"/>
          <w:sz w:val="24"/>
          <w:szCs w:val="24"/>
        </w:rPr>
        <w:t xml:space="preserve"> </w:t>
      </w:r>
      <w:r w:rsidR="00653E3F" w:rsidRPr="00653E3F">
        <w:rPr>
          <w:rFonts w:ascii="Calibri Light"/>
          <w:color w:val="2E5395"/>
          <w:sz w:val="24"/>
          <w:szCs w:val="24"/>
        </w:rPr>
        <w:t xml:space="preserve">| </w:t>
      </w:r>
      <w:r w:rsidRPr="00653E3F">
        <w:rPr>
          <w:rFonts w:ascii="Calibri Light"/>
          <w:color w:val="2E5395"/>
          <w:sz w:val="24"/>
          <w:szCs w:val="24"/>
        </w:rPr>
        <w:t>Remote Access Confidentiality and Security Agreement</w:t>
      </w:r>
    </w:p>
    <w:p w14:paraId="7F304040" w14:textId="77777777" w:rsidR="0076611B" w:rsidRPr="00653E3F" w:rsidRDefault="0076611B" w:rsidP="00653E3F">
      <w:pPr>
        <w:spacing w:before="22"/>
        <w:ind w:left="90" w:right="1948"/>
        <w:jc w:val="center"/>
        <w:rPr>
          <w:rFonts w:ascii="Calibri Light"/>
          <w:color w:val="2E5395"/>
          <w:sz w:val="24"/>
          <w:szCs w:val="24"/>
        </w:rPr>
      </w:pPr>
    </w:p>
    <w:p w14:paraId="00335DE8" w14:textId="1C707FD9" w:rsidR="00D535A4" w:rsidRDefault="000B583A">
      <w:pPr>
        <w:pStyle w:val="Heading3"/>
        <w:spacing w:before="25" w:line="259" w:lineRule="auto"/>
      </w:pPr>
      <w:r>
        <w:t xml:space="preserve">I understand that </w:t>
      </w:r>
      <w:r w:rsidRPr="00454FCF">
        <w:rPr>
          <w:b/>
          <w:bCs/>
        </w:rPr>
        <w:t>[Practice Name]</w:t>
      </w:r>
      <w:r>
        <w:t xml:space="preserve"> (the “Practice”) in which and for whom I work, volunteer, or provide services, or with whom the entity for which I work has a relationship (contractual or otherwise) involving the exchange of health information has a legal and ethical responsibility to safeguard the privacy of all patients and to protect the confidentiality of their patients’ health information. Additionally, the practice must assure the confidentiality of its human resources, payroll, fiscal, research, internal reporting, strategic planning, information or any information that contains Social Security numbers, health insurance claim numbers, passwords, PINs, encryption keys, credit card or other financial account numbers (collectively, with patient identifiable health information, “Confidential Information”).</w:t>
      </w:r>
    </w:p>
    <w:p w14:paraId="00335DE9" w14:textId="77777777" w:rsidR="00D535A4" w:rsidRDefault="000B583A">
      <w:pPr>
        <w:spacing w:before="158" w:line="259" w:lineRule="auto"/>
        <w:ind w:left="100" w:right="124"/>
        <w:rPr>
          <w:sz w:val="18"/>
        </w:rPr>
      </w:pPr>
      <w:r>
        <w:rPr>
          <w:sz w:val="18"/>
        </w:rPr>
        <w:t>During my employment/assignment at the practice, I understand that I may come into the possession of this type of Confidential Information. I will access and use this information only when it is necessary to perform my job duties in accordance with the practices privacy and security policies, which are available on Practice’s intranet. I further understand I must sign and comply with this Agreement to obtain authorization for access to Confidential Information or to the Internet through systems provided by the practice.</w:t>
      </w:r>
    </w:p>
    <w:p w14:paraId="00335DEA" w14:textId="77777777" w:rsidR="00D535A4" w:rsidRDefault="000B583A">
      <w:pPr>
        <w:pStyle w:val="ListParagraph"/>
        <w:numPr>
          <w:ilvl w:val="0"/>
          <w:numId w:val="4"/>
        </w:numPr>
        <w:tabs>
          <w:tab w:val="left" w:pos="460"/>
          <w:tab w:val="left" w:pos="461"/>
        </w:tabs>
        <w:spacing w:before="158"/>
        <w:rPr>
          <w:sz w:val="16"/>
        </w:rPr>
      </w:pPr>
      <w:r>
        <w:rPr>
          <w:sz w:val="16"/>
        </w:rPr>
        <w:t>I</w:t>
      </w:r>
      <w:r>
        <w:rPr>
          <w:spacing w:val="-1"/>
          <w:sz w:val="16"/>
        </w:rPr>
        <w:t xml:space="preserve"> </w:t>
      </w:r>
      <w:r>
        <w:rPr>
          <w:sz w:val="16"/>
        </w:rPr>
        <w:t>will</w:t>
      </w:r>
      <w:r>
        <w:rPr>
          <w:spacing w:val="-2"/>
          <w:sz w:val="16"/>
        </w:rPr>
        <w:t xml:space="preserve"> </w:t>
      </w:r>
      <w:r>
        <w:rPr>
          <w:sz w:val="16"/>
        </w:rPr>
        <w:t>not</w:t>
      </w:r>
      <w:r>
        <w:rPr>
          <w:spacing w:val="-2"/>
          <w:sz w:val="16"/>
        </w:rPr>
        <w:t xml:space="preserve"> </w:t>
      </w:r>
      <w:r>
        <w:rPr>
          <w:sz w:val="16"/>
        </w:rPr>
        <w:t>disclose or</w:t>
      </w:r>
      <w:r>
        <w:rPr>
          <w:spacing w:val="-2"/>
          <w:sz w:val="16"/>
        </w:rPr>
        <w:t xml:space="preserve"> </w:t>
      </w:r>
      <w:r>
        <w:rPr>
          <w:sz w:val="16"/>
        </w:rPr>
        <w:t>discuss</w:t>
      </w:r>
      <w:r>
        <w:rPr>
          <w:spacing w:val="-2"/>
          <w:sz w:val="16"/>
        </w:rPr>
        <w:t xml:space="preserve"> </w:t>
      </w:r>
      <w:r>
        <w:rPr>
          <w:sz w:val="16"/>
        </w:rPr>
        <w:t>any</w:t>
      </w:r>
      <w:r>
        <w:rPr>
          <w:spacing w:val="-1"/>
          <w:sz w:val="16"/>
        </w:rPr>
        <w:t xml:space="preserve"> </w:t>
      </w:r>
      <w:r>
        <w:rPr>
          <w:sz w:val="16"/>
        </w:rPr>
        <w:t>Confidential</w:t>
      </w:r>
      <w:r>
        <w:rPr>
          <w:spacing w:val="-3"/>
          <w:sz w:val="16"/>
        </w:rPr>
        <w:t xml:space="preserve"> </w:t>
      </w:r>
      <w:r>
        <w:rPr>
          <w:sz w:val="16"/>
        </w:rPr>
        <w:t>Information</w:t>
      </w:r>
      <w:r>
        <w:rPr>
          <w:spacing w:val="-2"/>
          <w:sz w:val="16"/>
        </w:rPr>
        <w:t xml:space="preserve"> </w:t>
      </w:r>
      <w:r>
        <w:rPr>
          <w:sz w:val="16"/>
        </w:rPr>
        <w:t>with</w:t>
      </w:r>
      <w:r>
        <w:rPr>
          <w:spacing w:val="-1"/>
          <w:sz w:val="16"/>
        </w:rPr>
        <w:t xml:space="preserve"> </w:t>
      </w:r>
      <w:r>
        <w:rPr>
          <w:sz w:val="16"/>
        </w:rPr>
        <w:t>others,</w:t>
      </w:r>
      <w:r>
        <w:rPr>
          <w:spacing w:val="-1"/>
          <w:sz w:val="16"/>
        </w:rPr>
        <w:t xml:space="preserve"> </w:t>
      </w:r>
      <w:r>
        <w:rPr>
          <w:sz w:val="16"/>
        </w:rPr>
        <w:t>including</w:t>
      </w:r>
      <w:r>
        <w:rPr>
          <w:spacing w:val="-1"/>
          <w:sz w:val="16"/>
        </w:rPr>
        <w:t xml:space="preserve"> </w:t>
      </w:r>
      <w:r>
        <w:rPr>
          <w:sz w:val="16"/>
        </w:rPr>
        <w:t>friends</w:t>
      </w:r>
      <w:r>
        <w:rPr>
          <w:spacing w:val="-1"/>
          <w:sz w:val="16"/>
        </w:rPr>
        <w:t xml:space="preserve"> </w:t>
      </w:r>
      <w:r>
        <w:rPr>
          <w:sz w:val="16"/>
        </w:rPr>
        <w:t>or family,</w:t>
      </w:r>
      <w:r>
        <w:rPr>
          <w:spacing w:val="-1"/>
          <w:sz w:val="16"/>
        </w:rPr>
        <w:t xml:space="preserve"> </w:t>
      </w:r>
      <w:r>
        <w:rPr>
          <w:sz w:val="16"/>
        </w:rPr>
        <w:t>who</w:t>
      </w:r>
      <w:r>
        <w:rPr>
          <w:spacing w:val="-1"/>
          <w:sz w:val="16"/>
        </w:rPr>
        <w:t xml:space="preserve"> </w:t>
      </w:r>
      <w:r>
        <w:rPr>
          <w:sz w:val="16"/>
        </w:rPr>
        <w:t>do</w:t>
      </w:r>
      <w:r>
        <w:rPr>
          <w:spacing w:val="-2"/>
          <w:sz w:val="16"/>
        </w:rPr>
        <w:t xml:space="preserve"> </w:t>
      </w:r>
      <w:r>
        <w:rPr>
          <w:sz w:val="16"/>
        </w:rPr>
        <w:t>not</w:t>
      </w:r>
      <w:r>
        <w:rPr>
          <w:spacing w:val="-2"/>
          <w:sz w:val="16"/>
        </w:rPr>
        <w:t xml:space="preserve"> </w:t>
      </w:r>
      <w:r>
        <w:rPr>
          <w:sz w:val="16"/>
        </w:rPr>
        <w:t>have</w:t>
      </w:r>
      <w:r>
        <w:rPr>
          <w:spacing w:val="-1"/>
          <w:sz w:val="16"/>
        </w:rPr>
        <w:t xml:space="preserve"> </w:t>
      </w:r>
      <w:r>
        <w:rPr>
          <w:sz w:val="16"/>
        </w:rPr>
        <w:t>a</w:t>
      </w:r>
      <w:r>
        <w:rPr>
          <w:spacing w:val="-2"/>
          <w:sz w:val="16"/>
        </w:rPr>
        <w:t xml:space="preserve"> </w:t>
      </w:r>
      <w:r>
        <w:rPr>
          <w:sz w:val="16"/>
        </w:rPr>
        <w:t>need</w:t>
      </w:r>
      <w:r>
        <w:rPr>
          <w:spacing w:val="-2"/>
          <w:sz w:val="16"/>
        </w:rPr>
        <w:t xml:space="preserve"> </w:t>
      </w:r>
      <w:r>
        <w:rPr>
          <w:sz w:val="16"/>
        </w:rPr>
        <w:t>to</w:t>
      </w:r>
      <w:r>
        <w:rPr>
          <w:spacing w:val="1"/>
          <w:sz w:val="16"/>
        </w:rPr>
        <w:t xml:space="preserve"> </w:t>
      </w:r>
      <w:r>
        <w:rPr>
          <w:sz w:val="16"/>
        </w:rPr>
        <w:t>know</w:t>
      </w:r>
      <w:r>
        <w:rPr>
          <w:spacing w:val="-1"/>
          <w:sz w:val="16"/>
        </w:rPr>
        <w:t xml:space="preserve"> </w:t>
      </w:r>
      <w:r>
        <w:rPr>
          <w:sz w:val="16"/>
        </w:rPr>
        <w:t>it.</w:t>
      </w:r>
    </w:p>
    <w:p w14:paraId="00335DEB" w14:textId="77777777" w:rsidR="00D535A4" w:rsidRDefault="000B583A">
      <w:pPr>
        <w:pStyle w:val="ListParagraph"/>
        <w:numPr>
          <w:ilvl w:val="0"/>
          <w:numId w:val="4"/>
        </w:numPr>
        <w:tabs>
          <w:tab w:val="left" w:pos="460"/>
          <w:tab w:val="left" w:pos="461"/>
        </w:tabs>
        <w:spacing w:before="15"/>
        <w:rPr>
          <w:sz w:val="16"/>
        </w:rPr>
      </w:pPr>
      <w:r>
        <w:rPr>
          <w:sz w:val="16"/>
        </w:rPr>
        <w:t>I will not in any way divulge, copy, release, sell, loan, alter, or destroy any Confidential Information except as properly</w:t>
      </w:r>
      <w:r>
        <w:rPr>
          <w:spacing w:val="-22"/>
          <w:sz w:val="16"/>
        </w:rPr>
        <w:t xml:space="preserve"> </w:t>
      </w:r>
      <w:r>
        <w:rPr>
          <w:sz w:val="16"/>
        </w:rPr>
        <w:t>authorized.</w:t>
      </w:r>
    </w:p>
    <w:p w14:paraId="00335DEC" w14:textId="77777777" w:rsidR="00D535A4" w:rsidRDefault="000B583A">
      <w:pPr>
        <w:pStyle w:val="ListParagraph"/>
        <w:numPr>
          <w:ilvl w:val="0"/>
          <w:numId w:val="4"/>
        </w:numPr>
        <w:tabs>
          <w:tab w:val="left" w:pos="460"/>
          <w:tab w:val="left" w:pos="461"/>
        </w:tabs>
        <w:spacing w:before="17"/>
        <w:rPr>
          <w:sz w:val="16"/>
        </w:rPr>
      </w:pPr>
      <w:r>
        <w:rPr>
          <w:sz w:val="16"/>
        </w:rPr>
        <w:t>I</w:t>
      </w:r>
      <w:r>
        <w:rPr>
          <w:spacing w:val="-2"/>
          <w:sz w:val="16"/>
        </w:rPr>
        <w:t xml:space="preserve"> </w:t>
      </w:r>
      <w:r>
        <w:rPr>
          <w:sz w:val="16"/>
        </w:rPr>
        <w:t>will</w:t>
      </w:r>
      <w:r>
        <w:rPr>
          <w:spacing w:val="-2"/>
          <w:sz w:val="16"/>
        </w:rPr>
        <w:t xml:space="preserve"> </w:t>
      </w:r>
      <w:r>
        <w:rPr>
          <w:sz w:val="16"/>
        </w:rPr>
        <w:t>not</w:t>
      </w:r>
      <w:r>
        <w:rPr>
          <w:spacing w:val="-3"/>
          <w:sz w:val="16"/>
        </w:rPr>
        <w:t xml:space="preserve"> </w:t>
      </w:r>
      <w:r>
        <w:rPr>
          <w:sz w:val="16"/>
        </w:rPr>
        <w:t>discuss</w:t>
      </w:r>
      <w:r>
        <w:rPr>
          <w:spacing w:val="-2"/>
          <w:sz w:val="16"/>
        </w:rPr>
        <w:t xml:space="preserve"> </w:t>
      </w:r>
      <w:r>
        <w:rPr>
          <w:sz w:val="16"/>
        </w:rPr>
        <w:t>Confidential</w:t>
      </w:r>
      <w:r>
        <w:rPr>
          <w:spacing w:val="-1"/>
          <w:sz w:val="16"/>
        </w:rPr>
        <w:t xml:space="preserve"> </w:t>
      </w:r>
      <w:r>
        <w:rPr>
          <w:sz w:val="16"/>
        </w:rPr>
        <w:t>Information</w:t>
      </w:r>
      <w:r>
        <w:rPr>
          <w:spacing w:val="-2"/>
          <w:sz w:val="16"/>
        </w:rPr>
        <w:t xml:space="preserve"> </w:t>
      </w:r>
      <w:r>
        <w:rPr>
          <w:sz w:val="16"/>
        </w:rPr>
        <w:t>where</w:t>
      </w:r>
      <w:r>
        <w:rPr>
          <w:spacing w:val="-3"/>
          <w:sz w:val="16"/>
        </w:rPr>
        <w:t xml:space="preserve"> </w:t>
      </w:r>
      <w:r>
        <w:rPr>
          <w:sz w:val="16"/>
        </w:rPr>
        <w:t>others can</w:t>
      </w:r>
      <w:r>
        <w:rPr>
          <w:spacing w:val="-3"/>
          <w:sz w:val="16"/>
        </w:rPr>
        <w:t xml:space="preserve"> </w:t>
      </w:r>
      <w:r>
        <w:rPr>
          <w:sz w:val="16"/>
        </w:rPr>
        <w:t>overhear</w:t>
      </w:r>
      <w:r>
        <w:rPr>
          <w:spacing w:val="-2"/>
          <w:sz w:val="16"/>
        </w:rPr>
        <w:t xml:space="preserve"> </w:t>
      </w:r>
      <w:r>
        <w:rPr>
          <w:sz w:val="16"/>
        </w:rPr>
        <w:t>the</w:t>
      </w:r>
      <w:r>
        <w:rPr>
          <w:spacing w:val="-2"/>
          <w:sz w:val="16"/>
        </w:rPr>
        <w:t xml:space="preserve"> </w:t>
      </w:r>
      <w:r>
        <w:rPr>
          <w:sz w:val="16"/>
        </w:rPr>
        <w:t>conversation.</w:t>
      </w:r>
      <w:r>
        <w:rPr>
          <w:spacing w:val="-1"/>
          <w:sz w:val="16"/>
        </w:rPr>
        <w:t xml:space="preserve"> </w:t>
      </w:r>
      <w:r>
        <w:rPr>
          <w:sz w:val="16"/>
        </w:rPr>
        <w:t>It</w:t>
      </w:r>
      <w:r>
        <w:rPr>
          <w:spacing w:val="-4"/>
          <w:sz w:val="16"/>
        </w:rPr>
        <w:t xml:space="preserve"> </w:t>
      </w:r>
      <w:r>
        <w:rPr>
          <w:sz w:val="16"/>
        </w:rPr>
        <w:t>is</w:t>
      </w:r>
      <w:r>
        <w:rPr>
          <w:spacing w:val="-2"/>
          <w:sz w:val="16"/>
        </w:rPr>
        <w:t xml:space="preserve"> </w:t>
      </w:r>
      <w:r>
        <w:rPr>
          <w:sz w:val="16"/>
        </w:rPr>
        <w:t>not</w:t>
      </w:r>
      <w:r>
        <w:rPr>
          <w:spacing w:val="-3"/>
          <w:sz w:val="16"/>
        </w:rPr>
        <w:t xml:space="preserve"> </w:t>
      </w:r>
      <w:r>
        <w:rPr>
          <w:sz w:val="16"/>
        </w:rPr>
        <w:t>acceptable</w:t>
      </w:r>
      <w:r>
        <w:rPr>
          <w:spacing w:val="-2"/>
          <w:sz w:val="16"/>
        </w:rPr>
        <w:t xml:space="preserve"> </w:t>
      </w:r>
      <w:r>
        <w:rPr>
          <w:sz w:val="16"/>
        </w:rPr>
        <w:t>to</w:t>
      </w:r>
      <w:r>
        <w:rPr>
          <w:spacing w:val="-2"/>
          <w:sz w:val="16"/>
        </w:rPr>
        <w:t xml:space="preserve"> </w:t>
      </w:r>
      <w:r>
        <w:rPr>
          <w:sz w:val="16"/>
        </w:rPr>
        <w:t>discuss</w:t>
      </w:r>
      <w:r>
        <w:rPr>
          <w:spacing w:val="-3"/>
          <w:sz w:val="16"/>
        </w:rPr>
        <w:t xml:space="preserve"> </w:t>
      </w:r>
      <w:r>
        <w:rPr>
          <w:sz w:val="16"/>
        </w:rPr>
        <w:t>Confidential</w:t>
      </w:r>
      <w:r>
        <w:rPr>
          <w:spacing w:val="-3"/>
          <w:sz w:val="16"/>
        </w:rPr>
        <w:t xml:space="preserve"> </w:t>
      </w:r>
      <w:r>
        <w:rPr>
          <w:sz w:val="16"/>
        </w:rPr>
        <w:t>Information</w:t>
      </w:r>
      <w:r>
        <w:rPr>
          <w:spacing w:val="-3"/>
          <w:sz w:val="16"/>
        </w:rPr>
        <w:t xml:space="preserve"> </w:t>
      </w:r>
      <w:r>
        <w:rPr>
          <w:sz w:val="16"/>
        </w:rPr>
        <w:t>even if</w:t>
      </w:r>
    </w:p>
    <w:p w14:paraId="00335DED" w14:textId="77777777" w:rsidR="00D535A4" w:rsidRDefault="000B583A">
      <w:pPr>
        <w:pStyle w:val="BodyText"/>
        <w:spacing w:before="16"/>
        <w:ind w:firstLine="0"/>
      </w:pPr>
      <w:r>
        <w:t>the patient’s name is not used.</w:t>
      </w:r>
    </w:p>
    <w:p w14:paraId="00335DEE" w14:textId="77777777" w:rsidR="00D535A4" w:rsidRDefault="000B583A">
      <w:pPr>
        <w:pStyle w:val="ListParagraph"/>
        <w:numPr>
          <w:ilvl w:val="0"/>
          <w:numId w:val="4"/>
        </w:numPr>
        <w:tabs>
          <w:tab w:val="left" w:pos="460"/>
          <w:tab w:val="left" w:pos="461"/>
        </w:tabs>
        <w:spacing w:before="15"/>
        <w:rPr>
          <w:sz w:val="16"/>
        </w:rPr>
      </w:pPr>
      <w:r>
        <w:rPr>
          <w:sz w:val="16"/>
        </w:rPr>
        <w:t>I will not make any unauthorized transmissions, inquiries, modifications, or deletions of Confidential</w:t>
      </w:r>
      <w:r>
        <w:rPr>
          <w:spacing w:val="-13"/>
          <w:sz w:val="16"/>
        </w:rPr>
        <w:t xml:space="preserve"> </w:t>
      </w:r>
      <w:r>
        <w:rPr>
          <w:sz w:val="16"/>
        </w:rPr>
        <w:t>Information.</w:t>
      </w:r>
    </w:p>
    <w:p w14:paraId="00335DEF" w14:textId="77777777" w:rsidR="00D535A4" w:rsidRDefault="000B583A">
      <w:pPr>
        <w:pStyle w:val="ListParagraph"/>
        <w:numPr>
          <w:ilvl w:val="0"/>
          <w:numId w:val="4"/>
        </w:numPr>
        <w:tabs>
          <w:tab w:val="left" w:pos="460"/>
          <w:tab w:val="left" w:pos="461"/>
        </w:tabs>
        <w:spacing w:before="14" w:line="261" w:lineRule="auto"/>
        <w:ind w:right="353"/>
        <w:rPr>
          <w:sz w:val="16"/>
        </w:rPr>
      </w:pPr>
      <w:r>
        <w:rPr>
          <w:sz w:val="16"/>
        </w:rPr>
        <w:t>I</w:t>
      </w:r>
      <w:r>
        <w:rPr>
          <w:spacing w:val="-3"/>
          <w:sz w:val="16"/>
        </w:rPr>
        <w:t xml:space="preserve"> </w:t>
      </w:r>
      <w:r>
        <w:rPr>
          <w:sz w:val="16"/>
        </w:rPr>
        <w:t>agree</w:t>
      </w:r>
      <w:r>
        <w:rPr>
          <w:spacing w:val="-3"/>
          <w:sz w:val="16"/>
        </w:rPr>
        <w:t xml:space="preserve"> </w:t>
      </w:r>
      <w:r>
        <w:rPr>
          <w:sz w:val="16"/>
        </w:rPr>
        <w:t>that</w:t>
      </w:r>
      <w:r>
        <w:rPr>
          <w:spacing w:val="-3"/>
          <w:sz w:val="16"/>
        </w:rPr>
        <w:t xml:space="preserve"> </w:t>
      </w:r>
      <w:r>
        <w:rPr>
          <w:sz w:val="16"/>
        </w:rPr>
        <w:t>my</w:t>
      </w:r>
      <w:r>
        <w:rPr>
          <w:spacing w:val="-3"/>
          <w:sz w:val="16"/>
        </w:rPr>
        <w:t xml:space="preserve"> </w:t>
      </w:r>
      <w:r>
        <w:rPr>
          <w:sz w:val="16"/>
        </w:rPr>
        <w:t>obligations</w:t>
      </w:r>
      <w:r>
        <w:rPr>
          <w:spacing w:val="-3"/>
          <w:sz w:val="16"/>
        </w:rPr>
        <w:t xml:space="preserve"> </w:t>
      </w:r>
      <w:r>
        <w:rPr>
          <w:sz w:val="16"/>
        </w:rPr>
        <w:t>under</w:t>
      </w:r>
      <w:r>
        <w:rPr>
          <w:spacing w:val="-3"/>
          <w:sz w:val="16"/>
        </w:rPr>
        <w:t xml:space="preserve"> </w:t>
      </w:r>
      <w:r>
        <w:rPr>
          <w:sz w:val="16"/>
        </w:rPr>
        <w:t>this</w:t>
      </w:r>
      <w:r>
        <w:rPr>
          <w:spacing w:val="-1"/>
          <w:sz w:val="16"/>
        </w:rPr>
        <w:t xml:space="preserve"> </w:t>
      </w:r>
      <w:r>
        <w:rPr>
          <w:sz w:val="16"/>
        </w:rPr>
        <w:t>Agreement</w:t>
      </w:r>
      <w:r>
        <w:rPr>
          <w:spacing w:val="-4"/>
          <w:sz w:val="16"/>
        </w:rPr>
        <w:t xml:space="preserve"> </w:t>
      </w:r>
      <w:r>
        <w:rPr>
          <w:sz w:val="16"/>
        </w:rPr>
        <w:t>will</w:t>
      </w:r>
      <w:r>
        <w:rPr>
          <w:spacing w:val="-3"/>
          <w:sz w:val="16"/>
        </w:rPr>
        <w:t xml:space="preserve"> </w:t>
      </w:r>
      <w:r>
        <w:rPr>
          <w:sz w:val="16"/>
        </w:rPr>
        <w:t>continue</w:t>
      </w:r>
      <w:r>
        <w:rPr>
          <w:spacing w:val="-3"/>
          <w:sz w:val="16"/>
        </w:rPr>
        <w:t xml:space="preserve"> </w:t>
      </w:r>
      <w:r>
        <w:rPr>
          <w:sz w:val="16"/>
        </w:rPr>
        <w:t>after</w:t>
      </w:r>
      <w:r>
        <w:rPr>
          <w:spacing w:val="-1"/>
          <w:sz w:val="16"/>
        </w:rPr>
        <w:t xml:space="preserve"> </w:t>
      </w:r>
      <w:r>
        <w:rPr>
          <w:sz w:val="16"/>
        </w:rPr>
        <w:t>termination</w:t>
      </w:r>
      <w:r>
        <w:rPr>
          <w:spacing w:val="-3"/>
          <w:sz w:val="16"/>
        </w:rPr>
        <w:t xml:space="preserve"> </w:t>
      </w:r>
      <w:r>
        <w:rPr>
          <w:sz w:val="16"/>
        </w:rPr>
        <w:t>of</w:t>
      </w:r>
      <w:r>
        <w:rPr>
          <w:spacing w:val="-4"/>
          <w:sz w:val="16"/>
        </w:rPr>
        <w:t xml:space="preserve"> </w:t>
      </w:r>
      <w:r>
        <w:rPr>
          <w:sz w:val="16"/>
        </w:rPr>
        <w:t>my</w:t>
      </w:r>
      <w:r>
        <w:rPr>
          <w:spacing w:val="-3"/>
          <w:sz w:val="16"/>
        </w:rPr>
        <w:t xml:space="preserve"> </w:t>
      </w:r>
      <w:r>
        <w:rPr>
          <w:sz w:val="16"/>
        </w:rPr>
        <w:t>employment,</w:t>
      </w:r>
      <w:r>
        <w:rPr>
          <w:spacing w:val="-2"/>
          <w:sz w:val="16"/>
        </w:rPr>
        <w:t xml:space="preserve"> </w:t>
      </w:r>
      <w:r>
        <w:rPr>
          <w:sz w:val="16"/>
        </w:rPr>
        <w:t>expiration</w:t>
      </w:r>
      <w:r>
        <w:rPr>
          <w:spacing w:val="-1"/>
          <w:sz w:val="16"/>
        </w:rPr>
        <w:t xml:space="preserve"> </w:t>
      </w:r>
      <w:r>
        <w:rPr>
          <w:sz w:val="16"/>
        </w:rPr>
        <w:t>of</w:t>
      </w:r>
      <w:r>
        <w:rPr>
          <w:spacing w:val="-3"/>
          <w:sz w:val="16"/>
        </w:rPr>
        <w:t xml:space="preserve"> </w:t>
      </w:r>
      <w:r>
        <w:rPr>
          <w:sz w:val="16"/>
        </w:rPr>
        <w:t>my</w:t>
      </w:r>
      <w:r>
        <w:rPr>
          <w:spacing w:val="-3"/>
          <w:sz w:val="16"/>
        </w:rPr>
        <w:t xml:space="preserve"> </w:t>
      </w:r>
      <w:r>
        <w:rPr>
          <w:sz w:val="16"/>
        </w:rPr>
        <w:t>contract,</w:t>
      </w:r>
      <w:r>
        <w:rPr>
          <w:spacing w:val="4"/>
          <w:sz w:val="16"/>
        </w:rPr>
        <w:t xml:space="preserve"> </w:t>
      </w:r>
      <w:r>
        <w:rPr>
          <w:sz w:val="16"/>
        </w:rPr>
        <w:t>or</w:t>
      </w:r>
      <w:r>
        <w:rPr>
          <w:spacing w:val="-4"/>
          <w:sz w:val="16"/>
        </w:rPr>
        <w:t xml:space="preserve"> </w:t>
      </w:r>
      <w:r>
        <w:rPr>
          <w:sz w:val="16"/>
        </w:rPr>
        <w:t>my</w:t>
      </w:r>
      <w:r>
        <w:rPr>
          <w:spacing w:val="-3"/>
          <w:sz w:val="16"/>
        </w:rPr>
        <w:t xml:space="preserve"> </w:t>
      </w:r>
      <w:r>
        <w:rPr>
          <w:sz w:val="16"/>
        </w:rPr>
        <w:t>relationship ceases with the practice for any</w:t>
      </w:r>
      <w:r>
        <w:rPr>
          <w:spacing w:val="-6"/>
          <w:sz w:val="16"/>
        </w:rPr>
        <w:t xml:space="preserve"> </w:t>
      </w:r>
      <w:r>
        <w:rPr>
          <w:sz w:val="16"/>
        </w:rPr>
        <w:t>reason.</w:t>
      </w:r>
    </w:p>
    <w:p w14:paraId="00335DF0" w14:textId="77777777" w:rsidR="00D535A4" w:rsidRDefault="000B583A">
      <w:pPr>
        <w:pStyle w:val="ListParagraph"/>
        <w:numPr>
          <w:ilvl w:val="0"/>
          <w:numId w:val="4"/>
        </w:numPr>
        <w:tabs>
          <w:tab w:val="left" w:pos="460"/>
          <w:tab w:val="left" w:pos="461"/>
        </w:tabs>
        <w:spacing w:line="201" w:lineRule="exact"/>
        <w:rPr>
          <w:sz w:val="16"/>
        </w:rPr>
      </w:pPr>
      <w:r>
        <w:rPr>
          <w:sz w:val="16"/>
        </w:rPr>
        <w:t>Upon termination, I will immediately return any documents or media containing Confidential Information to the</w:t>
      </w:r>
      <w:r>
        <w:rPr>
          <w:spacing w:val="-14"/>
          <w:sz w:val="16"/>
        </w:rPr>
        <w:t xml:space="preserve"> </w:t>
      </w:r>
      <w:r>
        <w:rPr>
          <w:sz w:val="16"/>
        </w:rPr>
        <w:t>Practice.</w:t>
      </w:r>
    </w:p>
    <w:p w14:paraId="00335DF1" w14:textId="77777777" w:rsidR="00D535A4" w:rsidRDefault="000B583A">
      <w:pPr>
        <w:pStyle w:val="ListParagraph"/>
        <w:numPr>
          <w:ilvl w:val="0"/>
          <w:numId w:val="4"/>
        </w:numPr>
        <w:tabs>
          <w:tab w:val="left" w:pos="460"/>
          <w:tab w:val="left" w:pos="461"/>
        </w:tabs>
        <w:spacing w:before="15" w:line="259" w:lineRule="auto"/>
        <w:ind w:right="252"/>
        <w:rPr>
          <w:sz w:val="16"/>
        </w:rPr>
      </w:pPr>
      <w:r>
        <w:rPr>
          <w:sz w:val="16"/>
        </w:rPr>
        <w:t>I understand that I have no right to any ownership interest in any information accessed or created by me during and in the scope of my relationship with the</w:t>
      </w:r>
      <w:r>
        <w:rPr>
          <w:spacing w:val="-4"/>
          <w:sz w:val="16"/>
        </w:rPr>
        <w:t xml:space="preserve"> </w:t>
      </w:r>
      <w:r>
        <w:rPr>
          <w:sz w:val="16"/>
        </w:rPr>
        <w:t>Practice.</w:t>
      </w:r>
    </w:p>
    <w:p w14:paraId="00335DF2" w14:textId="77777777" w:rsidR="00D535A4" w:rsidRDefault="000B583A">
      <w:pPr>
        <w:pStyle w:val="ListParagraph"/>
        <w:numPr>
          <w:ilvl w:val="0"/>
          <w:numId w:val="4"/>
        </w:numPr>
        <w:tabs>
          <w:tab w:val="left" w:pos="460"/>
          <w:tab w:val="left" w:pos="461"/>
        </w:tabs>
        <w:spacing w:line="203" w:lineRule="exact"/>
        <w:rPr>
          <w:sz w:val="16"/>
        </w:rPr>
      </w:pPr>
      <w:r>
        <w:rPr>
          <w:sz w:val="16"/>
        </w:rPr>
        <w:t>I</w:t>
      </w:r>
      <w:r>
        <w:rPr>
          <w:spacing w:val="-1"/>
          <w:sz w:val="16"/>
        </w:rPr>
        <w:t xml:space="preserve"> </w:t>
      </w:r>
      <w:r>
        <w:rPr>
          <w:sz w:val="16"/>
        </w:rPr>
        <w:t>will</w:t>
      </w:r>
      <w:r>
        <w:rPr>
          <w:spacing w:val="-2"/>
          <w:sz w:val="16"/>
        </w:rPr>
        <w:t xml:space="preserve"> </w:t>
      </w:r>
      <w:r>
        <w:rPr>
          <w:sz w:val="16"/>
        </w:rPr>
        <w:t>act</w:t>
      </w:r>
      <w:r>
        <w:rPr>
          <w:spacing w:val="-2"/>
          <w:sz w:val="16"/>
        </w:rPr>
        <w:t xml:space="preserve"> </w:t>
      </w:r>
      <w:r>
        <w:rPr>
          <w:sz w:val="16"/>
        </w:rPr>
        <w:t>in</w:t>
      </w:r>
      <w:r>
        <w:rPr>
          <w:spacing w:val="1"/>
          <w:sz w:val="16"/>
        </w:rPr>
        <w:t xml:space="preserve"> </w:t>
      </w:r>
      <w:r>
        <w:rPr>
          <w:sz w:val="16"/>
        </w:rPr>
        <w:t>the</w:t>
      </w:r>
      <w:r>
        <w:rPr>
          <w:spacing w:val="-3"/>
          <w:sz w:val="16"/>
        </w:rPr>
        <w:t xml:space="preserve"> </w:t>
      </w:r>
      <w:r>
        <w:rPr>
          <w:sz w:val="16"/>
        </w:rPr>
        <w:t>best</w:t>
      </w:r>
      <w:r>
        <w:rPr>
          <w:spacing w:val="-2"/>
          <w:sz w:val="16"/>
        </w:rPr>
        <w:t xml:space="preserve"> </w:t>
      </w:r>
      <w:r>
        <w:rPr>
          <w:sz w:val="16"/>
        </w:rPr>
        <w:t>interest of</w:t>
      </w:r>
      <w:r>
        <w:rPr>
          <w:spacing w:val="-2"/>
          <w:sz w:val="16"/>
        </w:rPr>
        <w:t xml:space="preserve"> </w:t>
      </w:r>
      <w:r>
        <w:rPr>
          <w:sz w:val="16"/>
        </w:rPr>
        <w:t>the</w:t>
      </w:r>
      <w:r>
        <w:rPr>
          <w:spacing w:val="-2"/>
          <w:sz w:val="16"/>
        </w:rPr>
        <w:t xml:space="preserve"> </w:t>
      </w:r>
      <w:r>
        <w:rPr>
          <w:sz w:val="16"/>
        </w:rPr>
        <w:t>Practice</w:t>
      </w:r>
      <w:r>
        <w:rPr>
          <w:spacing w:val="-1"/>
          <w:sz w:val="16"/>
        </w:rPr>
        <w:t xml:space="preserve"> </w:t>
      </w:r>
      <w:r>
        <w:rPr>
          <w:sz w:val="16"/>
        </w:rPr>
        <w:t>and in</w:t>
      </w:r>
      <w:r>
        <w:rPr>
          <w:spacing w:val="-2"/>
          <w:sz w:val="16"/>
        </w:rPr>
        <w:t xml:space="preserve"> </w:t>
      </w:r>
      <w:r>
        <w:rPr>
          <w:sz w:val="16"/>
        </w:rPr>
        <w:t>accordance</w:t>
      </w:r>
      <w:r>
        <w:rPr>
          <w:spacing w:val="-1"/>
          <w:sz w:val="16"/>
        </w:rPr>
        <w:t xml:space="preserve"> </w:t>
      </w:r>
      <w:r>
        <w:rPr>
          <w:sz w:val="16"/>
        </w:rPr>
        <w:t>with this</w:t>
      </w:r>
      <w:r>
        <w:rPr>
          <w:spacing w:val="-2"/>
          <w:sz w:val="16"/>
        </w:rPr>
        <w:t xml:space="preserve"> </w:t>
      </w:r>
      <w:r>
        <w:rPr>
          <w:sz w:val="16"/>
        </w:rPr>
        <w:t>code</w:t>
      </w:r>
      <w:r>
        <w:rPr>
          <w:spacing w:val="-3"/>
          <w:sz w:val="16"/>
        </w:rPr>
        <w:t xml:space="preserve"> </w:t>
      </w:r>
      <w:r>
        <w:rPr>
          <w:sz w:val="16"/>
        </w:rPr>
        <w:t>of</w:t>
      </w:r>
      <w:r>
        <w:rPr>
          <w:spacing w:val="-1"/>
          <w:sz w:val="16"/>
        </w:rPr>
        <w:t xml:space="preserve"> </w:t>
      </w:r>
      <w:r>
        <w:rPr>
          <w:sz w:val="16"/>
        </w:rPr>
        <w:t>conduct</w:t>
      </w:r>
      <w:r>
        <w:rPr>
          <w:spacing w:val="-2"/>
          <w:sz w:val="16"/>
        </w:rPr>
        <w:t xml:space="preserve"> </w:t>
      </w:r>
      <w:r>
        <w:rPr>
          <w:sz w:val="16"/>
        </w:rPr>
        <w:t>at</w:t>
      </w:r>
      <w:r>
        <w:rPr>
          <w:spacing w:val="-2"/>
          <w:sz w:val="16"/>
        </w:rPr>
        <w:t xml:space="preserve"> </w:t>
      </w:r>
      <w:r>
        <w:rPr>
          <w:sz w:val="16"/>
        </w:rPr>
        <w:t>all</w:t>
      </w:r>
      <w:r>
        <w:rPr>
          <w:spacing w:val="-1"/>
          <w:sz w:val="16"/>
        </w:rPr>
        <w:t xml:space="preserve"> </w:t>
      </w:r>
      <w:r>
        <w:rPr>
          <w:sz w:val="16"/>
        </w:rPr>
        <w:t>times</w:t>
      </w:r>
      <w:r>
        <w:rPr>
          <w:spacing w:val="-2"/>
          <w:sz w:val="16"/>
        </w:rPr>
        <w:t xml:space="preserve"> </w:t>
      </w:r>
      <w:r>
        <w:rPr>
          <w:sz w:val="16"/>
        </w:rPr>
        <w:t>during</w:t>
      </w:r>
      <w:r>
        <w:rPr>
          <w:spacing w:val="-1"/>
          <w:sz w:val="16"/>
        </w:rPr>
        <w:t xml:space="preserve"> </w:t>
      </w:r>
      <w:r>
        <w:rPr>
          <w:sz w:val="16"/>
        </w:rPr>
        <w:t>my</w:t>
      </w:r>
      <w:r>
        <w:rPr>
          <w:spacing w:val="-1"/>
          <w:sz w:val="16"/>
        </w:rPr>
        <w:t xml:space="preserve"> </w:t>
      </w:r>
      <w:r>
        <w:rPr>
          <w:sz w:val="16"/>
        </w:rPr>
        <w:t>relationship</w:t>
      </w:r>
      <w:r>
        <w:rPr>
          <w:spacing w:val="-2"/>
          <w:sz w:val="16"/>
        </w:rPr>
        <w:t xml:space="preserve"> </w:t>
      </w:r>
      <w:r>
        <w:rPr>
          <w:sz w:val="16"/>
        </w:rPr>
        <w:t>with</w:t>
      </w:r>
      <w:r>
        <w:rPr>
          <w:spacing w:val="-2"/>
          <w:sz w:val="16"/>
        </w:rPr>
        <w:t xml:space="preserve"> </w:t>
      </w:r>
      <w:r>
        <w:rPr>
          <w:sz w:val="16"/>
        </w:rPr>
        <w:t>the</w:t>
      </w:r>
      <w:r>
        <w:rPr>
          <w:spacing w:val="-1"/>
          <w:sz w:val="16"/>
        </w:rPr>
        <w:t xml:space="preserve"> </w:t>
      </w:r>
      <w:r>
        <w:rPr>
          <w:sz w:val="16"/>
        </w:rPr>
        <w:t>Practice.</w:t>
      </w:r>
    </w:p>
    <w:p w14:paraId="00335DF3" w14:textId="77777777" w:rsidR="00D535A4" w:rsidRDefault="000B583A">
      <w:pPr>
        <w:pStyle w:val="ListParagraph"/>
        <w:numPr>
          <w:ilvl w:val="0"/>
          <w:numId w:val="4"/>
        </w:numPr>
        <w:tabs>
          <w:tab w:val="left" w:pos="460"/>
          <w:tab w:val="left" w:pos="461"/>
        </w:tabs>
        <w:spacing w:before="17"/>
        <w:rPr>
          <w:sz w:val="16"/>
        </w:rPr>
      </w:pPr>
      <w:r>
        <w:rPr>
          <w:sz w:val="16"/>
        </w:rPr>
        <w:t>I</w:t>
      </w:r>
      <w:r>
        <w:rPr>
          <w:spacing w:val="-2"/>
          <w:sz w:val="16"/>
        </w:rPr>
        <w:t xml:space="preserve"> </w:t>
      </w:r>
      <w:r>
        <w:rPr>
          <w:sz w:val="16"/>
        </w:rPr>
        <w:t>understand</w:t>
      </w:r>
      <w:r>
        <w:rPr>
          <w:spacing w:val="-3"/>
          <w:sz w:val="16"/>
        </w:rPr>
        <w:t xml:space="preserve"> </w:t>
      </w:r>
      <w:r>
        <w:rPr>
          <w:sz w:val="16"/>
        </w:rPr>
        <w:t>that violation</w:t>
      </w:r>
      <w:r>
        <w:rPr>
          <w:spacing w:val="-3"/>
          <w:sz w:val="16"/>
        </w:rPr>
        <w:t xml:space="preserve"> </w:t>
      </w:r>
      <w:r>
        <w:rPr>
          <w:sz w:val="16"/>
        </w:rPr>
        <w:t>of</w:t>
      </w:r>
      <w:r>
        <w:rPr>
          <w:spacing w:val="-3"/>
          <w:sz w:val="16"/>
        </w:rPr>
        <w:t xml:space="preserve"> </w:t>
      </w:r>
      <w:r>
        <w:rPr>
          <w:sz w:val="16"/>
        </w:rPr>
        <w:t>this</w:t>
      </w:r>
      <w:r>
        <w:rPr>
          <w:spacing w:val="-2"/>
          <w:sz w:val="16"/>
        </w:rPr>
        <w:t xml:space="preserve"> </w:t>
      </w:r>
      <w:r>
        <w:rPr>
          <w:sz w:val="16"/>
        </w:rPr>
        <w:t>Agreement</w:t>
      </w:r>
      <w:r>
        <w:rPr>
          <w:spacing w:val="-4"/>
          <w:sz w:val="16"/>
        </w:rPr>
        <w:t xml:space="preserve"> </w:t>
      </w:r>
      <w:r>
        <w:rPr>
          <w:sz w:val="16"/>
        </w:rPr>
        <w:t>may</w:t>
      </w:r>
      <w:r>
        <w:rPr>
          <w:spacing w:val="-2"/>
          <w:sz w:val="16"/>
        </w:rPr>
        <w:t xml:space="preserve"> </w:t>
      </w:r>
      <w:r>
        <w:rPr>
          <w:sz w:val="16"/>
        </w:rPr>
        <w:t>result</w:t>
      </w:r>
      <w:r>
        <w:rPr>
          <w:spacing w:val="-3"/>
          <w:sz w:val="16"/>
        </w:rPr>
        <w:t xml:space="preserve"> </w:t>
      </w:r>
      <w:r>
        <w:rPr>
          <w:sz w:val="16"/>
        </w:rPr>
        <w:t>in</w:t>
      </w:r>
      <w:r>
        <w:rPr>
          <w:spacing w:val="-3"/>
          <w:sz w:val="16"/>
        </w:rPr>
        <w:t xml:space="preserve"> </w:t>
      </w:r>
      <w:r>
        <w:rPr>
          <w:sz w:val="16"/>
        </w:rPr>
        <w:t>disciplinary</w:t>
      </w:r>
      <w:r>
        <w:rPr>
          <w:spacing w:val="-2"/>
          <w:sz w:val="16"/>
        </w:rPr>
        <w:t xml:space="preserve"> </w:t>
      </w:r>
      <w:r>
        <w:rPr>
          <w:sz w:val="16"/>
        </w:rPr>
        <w:t>action,</w:t>
      </w:r>
      <w:r>
        <w:rPr>
          <w:spacing w:val="1"/>
          <w:sz w:val="16"/>
        </w:rPr>
        <w:t xml:space="preserve"> </w:t>
      </w:r>
      <w:r>
        <w:rPr>
          <w:sz w:val="16"/>
        </w:rPr>
        <w:t>up</w:t>
      </w:r>
      <w:r>
        <w:rPr>
          <w:spacing w:val="-3"/>
          <w:sz w:val="16"/>
        </w:rPr>
        <w:t xml:space="preserve"> </w:t>
      </w:r>
      <w:r>
        <w:rPr>
          <w:sz w:val="16"/>
        </w:rPr>
        <w:t>to</w:t>
      </w:r>
      <w:r>
        <w:rPr>
          <w:spacing w:val="-2"/>
          <w:sz w:val="16"/>
        </w:rPr>
        <w:t xml:space="preserve"> </w:t>
      </w:r>
      <w:r>
        <w:rPr>
          <w:sz w:val="16"/>
        </w:rPr>
        <w:t>and</w:t>
      </w:r>
      <w:r>
        <w:rPr>
          <w:spacing w:val="-3"/>
          <w:sz w:val="16"/>
        </w:rPr>
        <w:t xml:space="preserve"> </w:t>
      </w:r>
      <w:r>
        <w:rPr>
          <w:sz w:val="16"/>
        </w:rPr>
        <w:t>including</w:t>
      </w:r>
      <w:r>
        <w:rPr>
          <w:spacing w:val="-1"/>
          <w:sz w:val="16"/>
        </w:rPr>
        <w:t xml:space="preserve"> </w:t>
      </w:r>
      <w:r>
        <w:rPr>
          <w:sz w:val="16"/>
        </w:rPr>
        <w:t>termination</w:t>
      </w:r>
      <w:r>
        <w:rPr>
          <w:spacing w:val="-1"/>
          <w:sz w:val="16"/>
        </w:rPr>
        <w:t xml:space="preserve"> </w:t>
      </w:r>
      <w:r>
        <w:rPr>
          <w:sz w:val="16"/>
        </w:rPr>
        <w:t>of</w:t>
      </w:r>
      <w:r>
        <w:rPr>
          <w:spacing w:val="-3"/>
          <w:sz w:val="16"/>
        </w:rPr>
        <w:t xml:space="preserve"> </w:t>
      </w:r>
      <w:r>
        <w:rPr>
          <w:sz w:val="16"/>
        </w:rPr>
        <w:t>employment,</w:t>
      </w:r>
      <w:r>
        <w:rPr>
          <w:spacing w:val="-1"/>
          <w:sz w:val="16"/>
        </w:rPr>
        <w:t xml:space="preserve"> </w:t>
      </w:r>
      <w:r>
        <w:rPr>
          <w:sz w:val="16"/>
        </w:rPr>
        <w:t>suspension,</w:t>
      </w:r>
      <w:r>
        <w:rPr>
          <w:spacing w:val="-2"/>
          <w:sz w:val="16"/>
        </w:rPr>
        <w:t xml:space="preserve"> </w:t>
      </w:r>
      <w:r>
        <w:rPr>
          <w:sz w:val="16"/>
        </w:rPr>
        <w:t>and</w:t>
      </w:r>
      <w:r>
        <w:rPr>
          <w:spacing w:val="-3"/>
          <w:sz w:val="16"/>
        </w:rPr>
        <w:t xml:space="preserve"> </w:t>
      </w:r>
      <w:r>
        <w:rPr>
          <w:sz w:val="16"/>
        </w:rPr>
        <w:t>loss</w:t>
      </w:r>
    </w:p>
    <w:p w14:paraId="00335DF4" w14:textId="77777777" w:rsidR="00D535A4" w:rsidRDefault="000B583A">
      <w:pPr>
        <w:pStyle w:val="BodyText"/>
        <w:spacing w:before="16"/>
        <w:ind w:firstLine="0"/>
      </w:pPr>
      <w:r>
        <w:t>of privileges, and or termination of authorization to work within the Practice, in accordance with the Practice’s policies</w:t>
      </w:r>
    </w:p>
    <w:p w14:paraId="00335DF5" w14:textId="77777777" w:rsidR="00D535A4" w:rsidRDefault="000B583A">
      <w:pPr>
        <w:pStyle w:val="ListParagraph"/>
        <w:numPr>
          <w:ilvl w:val="0"/>
          <w:numId w:val="4"/>
        </w:numPr>
        <w:tabs>
          <w:tab w:val="left" w:pos="460"/>
          <w:tab w:val="left" w:pos="461"/>
        </w:tabs>
        <w:spacing w:before="14" w:line="259" w:lineRule="auto"/>
        <w:ind w:right="135"/>
        <w:rPr>
          <w:sz w:val="16"/>
        </w:rPr>
      </w:pPr>
      <w:r>
        <w:rPr>
          <w:sz w:val="16"/>
        </w:rPr>
        <w:t>I</w:t>
      </w:r>
      <w:r>
        <w:rPr>
          <w:spacing w:val="-2"/>
          <w:sz w:val="16"/>
        </w:rPr>
        <w:t xml:space="preserve"> </w:t>
      </w:r>
      <w:r>
        <w:rPr>
          <w:sz w:val="16"/>
        </w:rPr>
        <w:t>will</w:t>
      </w:r>
      <w:r>
        <w:rPr>
          <w:spacing w:val="-2"/>
          <w:sz w:val="16"/>
        </w:rPr>
        <w:t xml:space="preserve"> </w:t>
      </w:r>
      <w:r>
        <w:rPr>
          <w:sz w:val="16"/>
        </w:rPr>
        <w:t>only</w:t>
      </w:r>
      <w:r>
        <w:rPr>
          <w:spacing w:val="-2"/>
          <w:sz w:val="16"/>
        </w:rPr>
        <w:t xml:space="preserve"> </w:t>
      </w:r>
      <w:r>
        <w:rPr>
          <w:sz w:val="16"/>
        </w:rPr>
        <w:t>access</w:t>
      </w:r>
      <w:r>
        <w:rPr>
          <w:spacing w:val="-2"/>
          <w:sz w:val="16"/>
        </w:rPr>
        <w:t xml:space="preserve"> </w:t>
      </w:r>
      <w:r>
        <w:rPr>
          <w:sz w:val="16"/>
        </w:rPr>
        <w:t>or</w:t>
      </w:r>
      <w:r>
        <w:rPr>
          <w:spacing w:val="-2"/>
          <w:sz w:val="16"/>
        </w:rPr>
        <w:t xml:space="preserve"> </w:t>
      </w:r>
      <w:r>
        <w:rPr>
          <w:sz w:val="16"/>
        </w:rPr>
        <w:t>use</w:t>
      </w:r>
      <w:r>
        <w:rPr>
          <w:spacing w:val="-3"/>
          <w:sz w:val="16"/>
        </w:rPr>
        <w:t xml:space="preserve"> </w:t>
      </w:r>
      <w:r>
        <w:rPr>
          <w:sz w:val="16"/>
        </w:rPr>
        <w:t>systems</w:t>
      </w:r>
      <w:r>
        <w:rPr>
          <w:spacing w:val="-2"/>
          <w:sz w:val="16"/>
        </w:rPr>
        <w:t xml:space="preserve"> </w:t>
      </w:r>
      <w:r>
        <w:rPr>
          <w:sz w:val="16"/>
        </w:rPr>
        <w:t>or</w:t>
      </w:r>
      <w:r>
        <w:rPr>
          <w:spacing w:val="-3"/>
          <w:sz w:val="16"/>
        </w:rPr>
        <w:t xml:space="preserve"> </w:t>
      </w:r>
      <w:r>
        <w:rPr>
          <w:sz w:val="16"/>
        </w:rPr>
        <w:t>devices</w:t>
      </w:r>
      <w:r>
        <w:rPr>
          <w:spacing w:val="-2"/>
          <w:sz w:val="16"/>
        </w:rPr>
        <w:t xml:space="preserve"> </w:t>
      </w:r>
      <w:r>
        <w:rPr>
          <w:sz w:val="16"/>
        </w:rPr>
        <w:t>that</w:t>
      </w:r>
      <w:r>
        <w:rPr>
          <w:spacing w:val="-2"/>
          <w:sz w:val="16"/>
        </w:rPr>
        <w:t xml:space="preserve"> </w:t>
      </w:r>
      <w:r>
        <w:rPr>
          <w:sz w:val="16"/>
        </w:rPr>
        <w:t>I’m officially authorized</w:t>
      </w:r>
      <w:r>
        <w:rPr>
          <w:spacing w:val="-2"/>
          <w:sz w:val="16"/>
        </w:rPr>
        <w:t xml:space="preserve"> </w:t>
      </w:r>
      <w:r>
        <w:rPr>
          <w:sz w:val="16"/>
        </w:rPr>
        <w:t>access,</w:t>
      </w:r>
      <w:r>
        <w:rPr>
          <w:spacing w:val="-1"/>
          <w:sz w:val="16"/>
        </w:rPr>
        <w:t xml:space="preserve"> </w:t>
      </w:r>
      <w:r>
        <w:rPr>
          <w:sz w:val="16"/>
        </w:rPr>
        <w:t>will</w:t>
      </w:r>
      <w:r>
        <w:rPr>
          <w:spacing w:val="-3"/>
          <w:sz w:val="16"/>
        </w:rPr>
        <w:t xml:space="preserve"> </w:t>
      </w:r>
      <w:r>
        <w:rPr>
          <w:sz w:val="16"/>
        </w:rPr>
        <w:t>only</w:t>
      </w:r>
      <w:r>
        <w:rPr>
          <w:spacing w:val="-2"/>
          <w:sz w:val="16"/>
        </w:rPr>
        <w:t xml:space="preserve"> </w:t>
      </w:r>
      <w:r>
        <w:rPr>
          <w:sz w:val="16"/>
        </w:rPr>
        <w:t>do</w:t>
      </w:r>
      <w:r>
        <w:rPr>
          <w:spacing w:val="-2"/>
          <w:sz w:val="16"/>
        </w:rPr>
        <w:t xml:space="preserve"> </w:t>
      </w:r>
      <w:r>
        <w:rPr>
          <w:sz w:val="16"/>
        </w:rPr>
        <w:t>so</w:t>
      </w:r>
      <w:r>
        <w:rPr>
          <w:spacing w:val="-2"/>
          <w:sz w:val="16"/>
        </w:rPr>
        <w:t xml:space="preserve"> </w:t>
      </w:r>
      <w:r>
        <w:rPr>
          <w:sz w:val="16"/>
        </w:rPr>
        <w:t>for</w:t>
      </w:r>
      <w:r>
        <w:rPr>
          <w:spacing w:val="-2"/>
          <w:sz w:val="16"/>
        </w:rPr>
        <w:t xml:space="preserve"> </w:t>
      </w:r>
      <w:r>
        <w:rPr>
          <w:sz w:val="16"/>
        </w:rPr>
        <w:t>the</w:t>
      </w:r>
      <w:r>
        <w:rPr>
          <w:spacing w:val="-3"/>
          <w:sz w:val="16"/>
        </w:rPr>
        <w:t xml:space="preserve"> </w:t>
      </w:r>
      <w:r>
        <w:rPr>
          <w:sz w:val="16"/>
        </w:rPr>
        <w:t>purpose</w:t>
      </w:r>
      <w:r>
        <w:rPr>
          <w:spacing w:val="-3"/>
          <w:sz w:val="16"/>
        </w:rPr>
        <w:t xml:space="preserve"> </w:t>
      </w:r>
      <w:r>
        <w:rPr>
          <w:sz w:val="16"/>
        </w:rPr>
        <w:t>of delivery</w:t>
      </w:r>
      <w:r>
        <w:rPr>
          <w:spacing w:val="-3"/>
          <w:sz w:val="16"/>
        </w:rPr>
        <w:t xml:space="preserve"> </w:t>
      </w:r>
      <w:r>
        <w:rPr>
          <w:sz w:val="16"/>
        </w:rPr>
        <w:t>of</w:t>
      </w:r>
      <w:r>
        <w:rPr>
          <w:spacing w:val="-2"/>
          <w:sz w:val="16"/>
        </w:rPr>
        <w:t xml:space="preserve"> </w:t>
      </w:r>
      <w:r>
        <w:rPr>
          <w:sz w:val="16"/>
        </w:rPr>
        <w:t>medical</w:t>
      </w:r>
      <w:r>
        <w:rPr>
          <w:spacing w:val="-1"/>
          <w:sz w:val="16"/>
        </w:rPr>
        <w:t xml:space="preserve"> </w:t>
      </w:r>
      <w:r>
        <w:rPr>
          <w:sz w:val="16"/>
        </w:rPr>
        <w:t>services,</w:t>
      </w:r>
      <w:r>
        <w:rPr>
          <w:spacing w:val="-1"/>
          <w:sz w:val="16"/>
        </w:rPr>
        <w:t xml:space="preserve"> </w:t>
      </w:r>
      <w:r>
        <w:rPr>
          <w:sz w:val="16"/>
        </w:rPr>
        <w:t>and</w:t>
      </w:r>
      <w:r>
        <w:rPr>
          <w:spacing w:val="-2"/>
          <w:sz w:val="16"/>
        </w:rPr>
        <w:t xml:space="preserve"> </w:t>
      </w:r>
      <w:r>
        <w:rPr>
          <w:sz w:val="16"/>
        </w:rPr>
        <w:t>will not demonstrate the operation or function of systems or devices to unauthorized</w:t>
      </w:r>
      <w:r>
        <w:rPr>
          <w:spacing w:val="-11"/>
          <w:sz w:val="16"/>
        </w:rPr>
        <w:t xml:space="preserve"> </w:t>
      </w:r>
      <w:r>
        <w:rPr>
          <w:sz w:val="16"/>
        </w:rPr>
        <w:t>individuals.</w:t>
      </w:r>
    </w:p>
    <w:p w14:paraId="00335DF6" w14:textId="77777777" w:rsidR="00D535A4" w:rsidRDefault="000B583A">
      <w:pPr>
        <w:pStyle w:val="ListParagraph"/>
        <w:numPr>
          <w:ilvl w:val="0"/>
          <w:numId w:val="4"/>
        </w:numPr>
        <w:tabs>
          <w:tab w:val="left" w:pos="460"/>
          <w:tab w:val="left" w:pos="461"/>
        </w:tabs>
        <w:spacing w:line="259" w:lineRule="auto"/>
        <w:ind w:right="680"/>
        <w:rPr>
          <w:sz w:val="16"/>
        </w:rPr>
      </w:pPr>
      <w:r>
        <w:rPr>
          <w:sz w:val="16"/>
        </w:rPr>
        <w:t>I understand that I should have no expectation of privacy when using Practice information systems. The Practice may log, access, review, and otherwise</w:t>
      </w:r>
      <w:r>
        <w:rPr>
          <w:spacing w:val="-4"/>
          <w:sz w:val="16"/>
        </w:rPr>
        <w:t xml:space="preserve"> </w:t>
      </w:r>
      <w:r>
        <w:rPr>
          <w:sz w:val="16"/>
        </w:rPr>
        <w:t>utilize</w:t>
      </w:r>
      <w:r>
        <w:rPr>
          <w:spacing w:val="-2"/>
          <w:sz w:val="16"/>
        </w:rPr>
        <w:t xml:space="preserve"> </w:t>
      </w:r>
      <w:r>
        <w:rPr>
          <w:sz w:val="16"/>
        </w:rPr>
        <w:t>information</w:t>
      </w:r>
      <w:r>
        <w:rPr>
          <w:spacing w:val="-2"/>
          <w:sz w:val="16"/>
        </w:rPr>
        <w:t xml:space="preserve"> </w:t>
      </w:r>
      <w:r>
        <w:rPr>
          <w:sz w:val="16"/>
        </w:rPr>
        <w:t>stored</w:t>
      </w:r>
      <w:r>
        <w:rPr>
          <w:spacing w:val="-1"/>
          <w:sz w:val="16"/>
        </w:rPr>
        <w:t xml:space="preserve"> </w:t>
      </w:r>
      <w:r>
        <w:rPr>
          <w:sz w:val="16"/>
        </w:rPr>
        <w:t>on</w:t>
      </w:r>
      <w:r>
        <w:rPr>
          <w:spacing w:val="-2"/>
          <w:sz w:val="16"/>
        </w:rPr>
        <w:t xml:space="preserve"> </w:t>
      </w:r>
      <w:r>
        <w:rPr>
          <w:sz w:val="16"/>
        </w:rPr>
        <w:t>or</w:t>
      </w:r>
      <w:r>
        <w:rPr>
          <w:spacing w:val="-2"/>
          <w:sz w:val="16"/>
        </w:rPr>
        <w:t xml:space="preserve"> </w:t>
      </w:r>
      <w:r>
        <w:rPr>
          <w:sz w:val="16"/>
        </w:rPr>
        <w:t>passing</w:t>
      </w:r>
      <w:r>
        <w:rPr>
          <w:spacing w:val="-2"/>
          <w:sz w:val="16"/>
        </w:rPr>
        <w:t xml:space="preserve"> </w:t>
      </w:r>
      <w:r>
        <w:rPr>
          <w:sz w:val="16"/>
        </w:rPr>
        <w:t>through</w:t>
      </w:r>
      <w:r>
        <w:rPr>
          <w:spacing w:val="-2"/>
          <w:sz w:val="16"/>
        </w:rPr>
        <w:t xml:space="preserve"> </w:t>
      </w:r>
      <w:r>
        <w:rPr>
          <w:sz w:val="16"/>
        </w:rPr>
        <w:t>its</w:t>
      </w:r>
      <w:r>
        <w:rPr>
          <w:spacing w:val="-2"/>
          <w:sz w:val="16"/>
        </w:rPr>
        <w:t xml:space="preserve"> </w:t>
      </w:r>
      <w:r>
        <w:rPr>
          <w:sz w:val="16"/>
        </w:rPr>
        <w:t>systems,</w:t>
      </w:r>
      <w:r>
        <w:rPr>
          <w:spacing w:val="-2"/>
          <w:sz w:val="16"/>
        </w:rPr>
        <w:t xml:space="preserve"> </w:t>
      </w:r>
      <w:r>
        <w:rPr>
          <w:sz w:val="16"/>
        </w:rPr>
        <w:t>including</w:t>
      </w:r>
      <w:r>
        <w:rPr>
          <w:spacing w:val="-1"/>
          <w:sz w:val="16"/>
        </w:rPr>
        <w:t xml:space="preserve"> </w:t>
      </w:r>
      <w:r>
        <w:rPr>
          <w:sz w:val="16"/>
        </w:rPr>
        <w:t>email,</w:t>
      </w:r>
      <w:r>
        <w:rPr>
          <w:spacing w:val="-1"/>
          <w:sz w:val="16"/>
        </w:rPr>
        <w:t xml:space="preserve"> </w:t>
      </w:r>
      <w:r>
        <w:rPr>
          <w:sz w:val="16"/>
        </w:rPr>
        <w:t>in</w:t>
      </w:r>
      <w:r>
        <w:rPr>
          <w:spacing w:val="-3"/>
          <w:sz w:val="16"/>
        </w:rPr>
        <w:t xml:space="preserve"> </w:t>
      </w:r>
      <w:r>
        <w:rPr>
          <w:sz w:val="16"/>
        </w:rPr>
        <w:t>order</w:t>
      </w:r>
      <w:r>
        <w:rPr>
          <w:spacing w:val="-2"/>
          <w:sz w:val="16"/>
        </w:rPr>
        <w:t xml:space="preserve"> </w:t>
      </w:r>
      <w:r>
        <w:rPr>
          <w:sz w:val="16"/>
        </w:rPr>
        <w:t>to</w:t>
      </w:r>
      <w:r>
        <w:rPr>
          <w:spacing w:val="-2"/>
          <w:sz w:val="16"/>
        </w:rPr>
        <w:t xml:space="preserve"> </w:t>
      </w:r>
      <w:r>
        <w:rPr>
          <w:sz w:val="16"/>
        </w:rPr>
        <w:t>manage</w:t>
      </w:r>
      <w:r>
        <w:rPr>
          <w:spacing w:val="-3"/>
          <w:sz w:val="16"/>
        </w:rPr>
        <w:t xml:space="preserve"> </w:t>
      </w:r>
      <w:r>
        <w:rPr>
          <w:sz w:val="16"/>
        </w:rPr>
        <w:t>systems</w:t>
      </w:r>
      <w:r>
        <w:rPr>
          <w:spacing w:val="-2"/>
          <w:sz w:val="16"/>
        </w:rPr>
        <w:t xml:space="preserve"> </w:t>
      </w:r>
      <w:r>
        <w:rPr>
          <w:sz w:val="16"/>
        </w:rPr>
        <w:t>and</w:t>
      </w:r>
      <w:r>
        <w:rPr>
          <w:spacing w:val="-2"/>
          <w:sz w:val="16"/>
        </w:rPr>
        <w:t xml:space="preserve"> </w:t>
      </w:r>
      <w:r>
        <w:rPr>
          <w:sz w:val="16"/>
        </w:rPr>
        <w:t>enforce</w:t>
      </w:r>
      <w:r>
        <w:rPr>
          <w:spacing w:val="-3"/>
          <w:sz w:val="16"/>
        </w:rPr>
        <w:t xml:space="preserve"> </w:t>
      </w:r>
      <w:r>
        <w:rPr>
          <w:sz w:val="16"/>
        </w:rPr>
        <w:t>security.</w:t>
      </w:r>
    </w:p>
    <w:p w14:paraId="00335DF7" w14:textId="77777777" w:rsidR="00D535A4" w:rsidRDefault="000B583A">
      <w:pPr>
        <w:pStyle w:val="ListParagraph"/>
        <w:numPr>
          <w:ilvl w:val="0"/>
          <w:numId w:val="4"/>
        </w:numPr>
        <w:tabs>
          <w:tab w:val="left" w:pos="460"/>
          <w:tab w:val="left" w:pos="461"/>
        </w:tabs>
        <w:spacing w:line="259" w:lineRule="auto"/>
        <w:ind w:right="294"/>
        <w:rPr>
          <w:sz w:val="16"/>
        </w:rPr>
      </w:pPr>
      <w:r>
        <w:rPr>
          <w:sz w:val="16"/>
        </w:rPr>
        <w:t>I</w:t>
      </w:r>
      <w:r>
        <w:rPr>
          <w:spacing w:val="-2"/>
          <w:sz w:val="16"/>
        </w:rPr>
        <w:t xml:space="preserve"> </w:t>
      </w:r>
      <w:r>
        <w:rPr>
          <w:sz w:val="16"/>
        </w:rPr>
        <w:t>will</w:t>
      </w:r>
      <w:r>
        <w:rPr>
          <w:spacing w:val="-3"/>
          <w:sz w:val="16"/>
        </w:rPr>
        <w:t xml:space="preserve"> </w:t>
      </w:r>
      <w:r>
        <w:rPr>
          <w:sz w:val="16"/>
        </w:rPr>
        <w:t>practice</w:t>
      </w:r>
      <w:r>
        <w:rPr>
          <w:spacing w:val="-3"/>
          <w:sz w:val="16"/>
        </w:rPr>
        <w:t xml:space="preserve"> </w:t>
      </w:r>
      <w:r>
        <w:rPr>
          <w:sz w:val="16"/>
        </w:rPr>
        <w:t>good</w:t>
      </w:r>
      <w:r>
        <w:rPr>
          <w:spacing w:val="-2"/>
          <w:sz w:val="16"/>
        </w:rPr>
        <w:t xml:space="preserve"> </w:t>
      </w:r>
      <w:r>
        <w:rPr>
          <w:sz w:val="16"/>
        </w:rPr>
        <w:t>workstation</w:t>
      </w:r>
      <w:r>
        <w:rPr>
          <w:spacing w:val="-3"/>
          <w:sz w:val="16"/>
        </w:rPr>
        <w:t xml:space="preserve"> </w:t>
      </w:r>
      <w:r>
        <w:rPr>
          <w:sz w:val="16"/>
        </w:rPr>
        <w:t>security</w:t>
      </w:r>
      <w:r>
        <w:rPr>
          <w:spacing w:val="-3"/>
          <w:sz w:val="16"/>
        </w:rPr>
        <w:t xml:space="preserve"> </w:t>
      </w:r>
      <w:r>
        <w:rPr>
          <w:sz w:val="16"/>
        </w:rPr>
        <w:t>measures</w:t>
      </w:r>
      <w:r>
        <w:rPr>
          <w:spacing w:val="-2"/>
          <w:sz w:val="16"/>
        </w:rPr>
        <w:t xml:space="preserve"> </w:t>
      </w:r>
      <w:r>
        <w:rPr>
          <w:sz w:val="16"/>
        </w:rPr>
        <w:t>such</w:t>
      </w:r>
      <w:r>
        <w:rPr>
          <w:spacing w:val="-3"/>
          <w:sz w:val="16"/>
        </w:rPr>
        <w:t xml:space="preserve"> </w:t>
      </w:r>
      <w:r>
        <w:rPr>
          <w:sz w:val="16"/>
        </w:rPr>
        <w:t>as</w:t>
      </w:r>
      <w:r>
        <w:rPr>
          <w:spacing w:val="-1"/>
          <w:sz w:val="16"/>
        </w:rPr>
        <w:t xml:space="preserve"> </w:t>
      </w:r>
      <w:r>
        <w:rPr>
          <w:sz w:val="16"/>
        </w:rPr>
        <w:t>locking</w:t>
      </w:r>
      <w:r>
        <w:rPr>
          <w:spacing w:val="-1"/>
          <w:sz w:val="16"/>
        </w:rPr>
        <w:t xml:space="preserve"> </w:t>
      </w:r>
      <w:r>
        <w:rPr>
          <w:sz w:val="16"/>
        </w:rPr>
        <w:t>up</w:t>
      </w:r>
      <w:r>
        <w:rPr>
          <w:spacing w:val="-3"/>
          <w:sz w:val="16"/>
        </w:rPr>
        <w:t xml:space="preserve"> </w:t>
      </w:r>
      <w:r>
        <w:rPr>
          <w:sz w:val="16"/>
        </w:rPr>
        <w:t>portable</w:t>
      </w:r>
      <w:r>
        <w:rPr>
          <w:spacing w:val="-3"/>
          <w:sz w:val="16"/>
        </w:rPr>
        <w:t xml:space="preserve"> </w:t>
      </w:r>
      <w:r>
        <w:rPr>
          <w:sz w:val="16"/>
        </w:rPr>
        <w:t>media</w:t>
      </w:r>
      <w:r>
        <w:rPr>
          <w:spacing w:val="-3"/>
          <w:sz w:val="16"/>
        </w:rPr>
        <w:t xml:space="preserve"> </w:t>
      </w:r>
      <w:r>
        <w:rPr>
          <w:sz w:val="16"/>
        </w:rPr>
        <w:t>when</w:t>
      </w:r>
      <w:r>
        <w:rPr>
          <w:spacing w:val="-2"/>
          <w:sz w:val="16"/>
        </w:rPr>
        <w:t xml:space="preserve"> </w:t>
      </w:r>
      <w:r>
        <w:rPr>
          <w:sz w:val="16"/>
        </w:rPr>
        <w:t>not</w:t>
      </w:r>
      <w:r>
        <w:rPr>
          <w:spacing w:val="-3"/>
          <w:sz w:val="16"/>
        </w:rPr>
        <w:t xml:space="preserve"> </w:t>
      </w:r>
      <w:r>
        <w:rPr>
          <w:sz w:val="16"/>
        </w:rPr>
        <w:t>in</w:t>
      </w:r>
      <w:r>
        <w:rPr>
          <w:spacing w:val="-3"/>
          <w:sz w:val="16"/>
        </w:rPr>
        <w:t xml:space="preserve"> </w:t>
      </w:r>
      <w:r>
        <w:rPr>
          <w:sz w:val="16"/>
        </w:rPr>
        <w:t>use,</w:t>
      </w:r>
      <w:r>
        <w:rPr>
          <w:spacing w:val="-1"/>
          <w:sz w:val="16"/>
        </w:rPr>
        <w:t xml:space="preserve"> </w:t>
      </w:r>
      <w:r>
        <w:rPr>
          <w:sz w:val="16"/>
        </w:rPr>
        <w:t>using</w:t>
      </w:r>
      <w:r>
        <w:rPr>
          <w:spacing w:val="-2"/>
          <w:sz w:val="16"/>
        </w:rPr>
        <w:t xml:space="preserve"> </w:t>
      </w:r>
      <w:r>
        <w:rPr>
          <w:sz w:val="16"/>
        </w:rPr>
        <w:t>screensavers</w:t>
      </w:r>
      <w:r>
        <w:rPr>
          <w:spacing w:val="-3"/>
          <w:sz w:val="16"/>
        </w:rPr>
        <w:t xml:space="preserve"> </w:t>
      </w:r>
      <w:r>
        <w:rPr>
          <w:sz w:val="16"/>
        </w:rPr>
        <w:t>with</w:t>
      </w:r>
      <w:r>
        <w:rPr>
          <w:spacing w:val="-2"/>
          <w:sz w:val="16"/>
        </w:rPr>
        <w:t xml:space="preserve"> </w:t>
      </w:r>
      <w:r>
        <w:rPr>
          <w:sz w:val="16"/>
        </w:rPr>
        <w:t>activated</w:t>
      </w:r>
      <w:r>
        <w:rPr>
          <w:spacing w:val="-3"/>
          <w:sz w:val="16"/>
        </w:rPr>
        <w:t xml:space="preserve"> </w:t>
      </w:r>
      <w:r>
        <w:rPr>
          <w:sz w:val="16"/>
        </w:rPr>
        <w:t>passwords appropriately, positioning screens away from public view, and not leaving reports with Confidential Information lying</w:t>
      </w:r>
      <w:r>
        <w:rPr>
          <w:spacing w:val="-19"/>
          <w:sz w:val="16"/>
        </w:rPr>
        <w:t xml:space="preserve"> </w:t>
      </w:r>
      <w:r>
        <w:rPr>
          <w:sz w:val="16"/>
        </w:rPr>
        <w:t>unsecured.</w:t>
      </w:r>
    </w:p>
    <w:p w14:paraId="00335DF8" w14:textId="77777777" w:rsidR="00D535A4" w:rsidRDefault="000B583A">
      <w:pPr>
        <w:pStyle w:val="ListParagraph"/>
        <w:numPr>
          <w:ilvl w:val="0"/>
          <w:numId w:val="4"/>
        </w:numPr>
        <w:tabs>
          <w:tab w:val="left" w:pos="460"/>
          <w:tab w:val="left" w:pos="461"/>
        </w:tabs>
        <w:spacing w:line="203" w:lineRule="exact"/>
        <w:rPr>
          <w:sz w:val="16"/>
        </w:rPr>
      </w:pPr>
      <w:r>
        <w:rPr>
          <w:sz w:val="16"/>
        </w:rPr>
        <w:t>I will practice secure electronic indications by transmitting Confidential Information only to authorized entities in an encrypted</w:t>
      </w:r>
      <w:r>
        <w:rPr>
          <w:spacing w:val="-24"/>
          <w:sz w:val="16"/>
        </w:rPr>
        <w:t xml:space="preserve"> </w:t>
      </w:r>
      <w:r>
        <w:rPr>
          <w:sz w:val="16"/>
        </w:rPr>
        <w:t>format.</w:t>
      </w:r>
    </w:p>
    <w:p w14:paraId="00335DF9" w14:textId="5C69E261" w:rsidR="00D535A4" w:rsidRDefault="000B583A" w:rsidP="557AB251">
      <w:pPr>
        <w:pStyle w:val="ListParagraph"/>
        <w:numPr>
          <w:ilvl w:val="0"/>
          <w:numId w:val="4"/>
        </w:numPr>
        <w:tabs>
          <w:tab w:val="left" w:pos="460"/>
          <w:tab w:val="left" w:pos="461"/>
        </w:tabs>
        <w:spacing w:before="16"/>
        <w:rPr>
          <w:sz w:val="16"/>
          <w:szCs w:val="16"/>
        </w:rPr>
      </w:pPr>
      <w:r w:rsidRPr="557AB251">
        <w:rPr>
          <w:sz w:val="16"/>
          <w:szCs w:val="16"/>
        </w:rPr>
        <w:t xml:space="preserve">I will use only officially assigned </w:t>
      </w:r>
      <w:r w:rsidR="18579B3A" w:rsidRPr="557AB251">
        <w:rPr>
          <w:sz w:val="16"/>
          <w:szCs w:val="16"/>
        </w:rPr>
        <w:t>user</w:t>
      </w:r>
      <w:r w:rsidR="101BB753" w:rsidRPr="557AB251">
        <w:rPr>
          <w:sz w:val="16"/>
          <w:szCs w:val="16"/>
        </w:rPr>
        <w:t xml:space="preserve"> </w:t>
      </w:r>
      <w:r w:rsidR="47969917" w:rsidRPr="557AB251">
        <w:rPr>
          <w:sz w:val="16"/>
          <w:szCs w:val="16"/>
        </w:rPr>
        <w:t>I</w:t>
      </w:r>
      <w:r w:rsidRPr="557AB251">
        <w:rPr>
          <w:sz w:val="16"/>
          <w:szCs w:val="16"/>
        </w:rPr>
        <w:t>D and password</w:t>
      </w:r>
      <w:r w:rsidRPr="557AB251">
        <w:rPr>
          <w:spacing w:val="-8"/>
          <w:sz w:val="16"/>
          <w:szCs w:val="16"/>
        </w:rPr>
        <w:t xml:space="preserve"> </w:t>
      </w:r>
      <w:r w:rsidRPr="557AB251">
        <w:rPr>
          <w:sz w:val="16"/>
          <w:szCs w:val="16"/>
        </w:rPr>
        <w:t>information.</w:t>
      </w:r>
    </w:p>
    <w:p w14:paraId="00335DFA" w14:textId="77777777" w:rsidR="00D535A4" w:rsidRDefault="000B583A">
      <w:pPr>
        <w:pStyle w:val="ListParagraph"/>
        <w:numPr>
          <w:ilvl w:val="0"/>
          <w:numId w:val="4"/>
        </w:numPr>
        <w:tabs>
          <w:tab w:val="left" w:pos="460"/>
          <w:tab w:val="left" w:pos="461"/>
        </w:tabs>
        <w:spacing w:before="14"/>
        <w:rPr>
          <w:sz w:val="16"/>
        </w:rPr>
      </w:pPr>
      <w:r>
        <w:rPr>
          <w:sz w:val="16"/>
        </w:rPr>
        <w:t>I will only use devices that meet the Safe Computing</w:t>
      </w:r>
      <w:r>
        <w:rPr>
          <w:spacing w:val="-8"/>
          <w:sz w:val="16"/>
        </w:rPr>
        <w:t xml:space="preserve"> </w:t>
      </w:r>
      <w:r>
        <w:rPr>
          <w:sz w:val="16"/>
        </w:rPr>
        <w:t>Requirements.</w:t>
      </w:r>
    </w:p>
    <w:p w14:paraId="00335DFB" w14:textId="77777777" w:rsidR="00D535A4" w:rsidRDefault="000B583A">
      <w:pPr>
        <w:pStyle w:val="ListParagraph"/>
        <w:numPr>
          <w:ilvl w:val="0"/>
          <w:numId w:val="4"/>
        </w:numPr>
        <w:tabs>
          <w:tab w:val="left" w:pos="460"/>
          <w:tab w:val="left" w:pos="461"/>
        </w:tabs>
        <w:spacing w:before="15"/>
        <w:rPr>
          <w:sz w:val="16"/>
        </w:rPr>
      </w:pPr>
      <w:r>
        <w:rPr>
          <w:sz w:val="16"/>
        </w:rPr>
        <w:t>I will never disclose passwords, PINs, or access codes to anyone</w:t>
      </w:r>
      <w:r>
        <w:rPr>
          <w:spacing w:val="-11"/>
          <w:sz w:val="16"/>
        </w:rPr>
        <w:t xml:space="preserve"> </w:t>
      </w:r>
      <w:r>
        <w:rPr>
          <w:sz w:val="16"/>
        </w:rPr>
        <w:t>else.</w:t>
      </w:r>
    </w:p>
    <w:p w14:paraId="00335DFC" w14:textId="6942B9D5" w:rsidR="00D535A4" w:rsidRDefault="000B583A" w:rsidP="557AB251">
      <w:pPr>
        <w:pStyle w:val="ListParagraph"/>
        <w:numPr>
          <w:ilvl w:val="0"/>
          <w:numId w:val="4"/>
        </w:numPr>
        <w:tabs>
          <w:tab w:val="left" w:pos="460"/>
          <w:tab w:val="left" w:pos="461"/>
        </w:tabs>
        <w:spacing w:before="17"/>
        <w:rPr>
          <w:sz w:val="16"/>
          <w:szCs w:val="16"/>
        </w:rPr>
      </w:pPr>
      <w:r w:rsidRPr="557AB251">
        <w:rPr>
          <w:sz w:val="16"/>
          <w:szCs w:val="16"/>
        </w:rPr>
        <w:t>I will never use tools or techniques to break or exploit secur</w:t>
      </w:r>
      <w:r w:rsidR="489D83D2" w:rsidRPr="557AB251">
        <w:rPr>
          <w:sz w:val="16"/>
          <w:szCs w:val="16"/>
        </w:rPr>
        <w:t>i</w:t>
      </w:r>
      <w:r w:rsidRPr="557AB251">
        <w:rPr>
          <w:sz w:val="16"/>
          <w:szCs w:val="16"/>
        </w:rPr>
        <w:t>ty</w:t>
      </w:r>
      <w:r w:rsidRPr="557AB251">
        <w:rPr>
          <w:spacing w:val="-9"/>
          <w:sz w:val="16"/>
          <w:szCs w:val="16"/>
        </w:rPr>
        <w:t xml:space="preserve"> </w:t>
      </w:r>
      <w:r w:rsidRPr="557AB251">
        <w:rPr>
          <w:sz w:val="16"/>
          <w:szCs w:val="16"/>
        </w:rPr>
        <w:t>measures.</w:t>
      </w:r>
    </w:p>
    <w:p w14:paraId="00335DFD" w14:textId="77777777" w:rsidR="00D535A4" w:rsidRDefault="000B583A">
      <w:pPr>
        <w:pStyle w:val="ListParagraph"/>
        <w:numPr>
          <w:ilvl w:val="0"/>
          <w:numId w:val="4"/>
        </w:numPr>
        <w:tabs>
          <w:tab w:val="left" w:pos="460"/>
          <w:tab w:val="left" w:pos="461"/>
        </w:tabs>
        <w:spacing w:before="14"/>
        <w:rPr>
          <w:sz w:val="16"/>
        </w:rPr>
      </w:pPr>
      <w:r>
        <w:rPr>
          <w:sz w:val="16"/>
        </w:rPr>
        <w:t>I will never use unsecured public devices and/or networks to access Practice data and/or</w:t>
      </w:r>
      <w:r>
        <w:rPr>
          <w:spacing w:val="-16"/>
          <w:sz w:val="16"/>
        </w:rPr>
        <w:t xml:space="preserve"> </w:t>
      </w:r>
      <w:r>
        <w:rPr>
          <w:sz w:val="16"/>
        </w:rPr>
        <w:t>systems.</w:t>
      </w:r>
    </w:p>
    <w:p w14:paraId="00335DFE" w14:textId="77777777" w:rsidR="00D535A4" w:rsidRDefault="000B583A">
      <w:pPr>
        <w:pStyle w:val="ListParagraph"/>
        <w:numPr>
          <w:ilvl w:val="0"/>
          <w:numId w:val="4"/>
        </w:numPr>
        <w:tabs>
          <w:tab w:val="left" w:pos="460"/>
          <w:tab w:val="left" w:pos="461"/>
        </w:tabs>
        <w:spacing w:before="17" w:line="256" w:lineRule="auto"/>
        <w:ind w:right="266"/>
        <w:rPr>
          <w:sz w:val="16"/>
        </w:rPr>
      </w:pPr>
      <w:r>
        <w:rPr>
          <w:sz w:val="16"/>
        </w:rPr>
        <w:t>I will immediately notify the Practice administrator or IT if my password has been seen, disclose, or otherwise compromise, and I will report activity that</w:t>
      </w:r>
      <w:r>
        <w:rPr>
          <w:spacing w:val="-3"/>
          <w:sz w:val="16"/>
        </w:rPr>
        <w:t xml:space="preserve"> </w:t>
      </w:r>
      <w:r>
        <w:rPr>
          <w:sz w:val="16"/>
        </w:rPr>
        <w:t>violates</w:t>
      </w:r>
      <w:r>
        <w:rPr>
          <w:spacing w:val="-2"/>
          <w:sz w:val="16"/>
        </w:rPr>
        <w:t xml:space="preserve"> </w:t>
      </w:r>
      <w:r>
        <w:rPr>
          <w:sz w:val="16"/>
        </w:rPr>
        <w:t>this</w:t>
      </w:r>
      <w:r>
        <w:rPr>
          <w:spacing w:val="-3"/>
          <w:sz w:val="16"/>
        </w:rPr>
        <w:t xml:space="preserve"> </w:t>
      </w:r>
      <w:r>
        <w:rPr>
          <w:sz w:val="16"/>
        </w:rPr>
        <w:t>agreement,</w:t>
      </w:r>
      <w:r>
        <w:rPr>
          <w:spacing w:val="-1"/>
          <w:sz w:val="16"/>
        </w:rPr>
        <w:t xml:space="preserve"> </w:t>
      </w:r>
      <w:r>
        <w:rPr>
          <w:sz w:val="16"/>
        </w:rPr>
        <w:t>privacy and</w:t>
      </w:r>
      <w:r>
        <w:rPr>
          <w:spacing w:val="-3"/>
          <w:sz w:val="16"/>
        </w:rPr>
        <w:t xml:space="preserve"> </w:t>
      </w:r>
      <w:r>
        <w:rPr>
          <w:sz w:val="16"/>
        </w:rPr>
        <w:t>security</w:t>
      </w:r>
      <w:r>
        <w:rPr>
          <w:spacing w:val="-2"/>
          <w:sz w:val="16"/>
        </w:rPr>
        <w:t xml:space="preserve"> </w:t>
      </w:r>
      <w:r>
        <w:rPr>
          <w:sz w:val="16"/>
        </w:rPr>
        <w:t>rules,</w:t>
      </w:r>
      <w:r>
        <w:rPr>
          <w:spacing w:val="-1"/>
          <w:sz w:val="16"/>
        </w:rPr>
        <w:t xml:space="preserve"> </w:t>
      </w:r>
      <w:r>
        <w:rPr>
          <w:sz w:val="16"/>
        </w:rPr>
        <w:t>or</w:t>
      </w:r>
      <w:r>
        <w:rPr>
          <w:spacing w:val="-3"/>
          <w:sz w:val="16"/>
        </w:rPr>
        <w:t xml:space="preserve"> </w:t>
      </w:r>
      <w:r>
        <w:rPr>
          <w:sz w:val="16"/>
        </w:rPr>
        <w:t>any</w:t>
      </w:r>
      <w:r>
        <w:rPr>
          <w:spacing w:val="-3"/>
          <w:sz w:val="16"/>
        </w:rPr>
        <w:t xml:space="preserve"> </w:t>
      </w:r>
      <w:r>
        <w:rPr>
          <w:sz w:val="16"/>
        </w:rPr>
        <w:t>other</w:t>
      </w:r>
      <w:r>
        <w:rPr>
          <w:spacing w:val="-2"/>
          <w:sz w:val="16"/>
        </w:rPr>
        <w:t xml:space="preserve"> </w:t>
      </w:r>
      <w:r>
        <w:rPr>
          <w:sz w:val="16"/>
        </w:rPr>
        <w:t>incident</w:t>
      </w:r>
      <w:r>
        <w:rPr>
          <w:spacing w:val="-1"/>
          <w:sz w:val="16"/>
        </w:rPr>
        <w:t xml:space="preserve"> </w:t>
      </w:r>
      <w:r>
        <w:rPr>
          <w:sz w:val="16"/>
        </w:rPr>
        <w:t>that</w:t>
      </w:r>
      <w:r>
        <w:rPr>
          <w:spacing w:val="-2"/>
          <w:sz w:val="16"/>
        </w:rPr>
        <w:t xml:space="preserve"> </w:t>
      </w:r>
      <w:r>
        <w:rPr>
          <w:sz w:val="16"/>
        </w:rPr>
        <w:t>could</w:t>
      </w:r>
      <w:r>
        <w:rPr>
          <w:spacing w:val="-2"/>
          <w:sz w:val="16"/>
        </w:rPr>
        <w:t xml:space="preserve"> </w:t>
      </w:r>
      <w:r>
        <w:rPr>
          <w:sz w:val="16"/>
        </w:rPr>
        <w:t>have</w:t>
      </w:r>
      <w:r>
        <w:rPr>
          <w:spacing w:val="-3"/>
          <w:sz w:val="16"/>
        </w:rPr>
        <w:t xml:space="preserve"> </w:t>
      </w:r>
      <w:r>
        <w:rPr>
          <w:sz w:val="16"/>
        </w:rPr>
        <w:t>any</w:t>
      </w:r>
      <w:r>
        <w:rPr>
          <w:spacing w:val="-3"/>
          <w:sz w:val="16"/>
        </w:rPr>
        <w:t xml:space="preserve"> </w:t>
      </w:r>
      <w:r>
        <w:rPr>
          <w:sz w:val="16"/>
        </w:rPr>
        <w:t>adverse</w:t>
      </w:r>
      <w:r>
        <w:rPr>
          <w:spacing w:val="-1"/>
          <w:sz w:val="16"/>
        </w:rPr>
        <w:t xml:space="preserve"> </w:t>
      </w:r>
      <w:r>
        <w:rPr>
          <w:sz w:val="16"/>
        </w:rPr>
        <w:t>impact</w:t>
      </w:r>
      <w:r>
        <w:rPr>
          <w:spacing w:val="-3"/>
          <w:sz w:val="16"/>
        </w:rPr>
        <w:t xml:space="preserve"> </w:t>
      </w:r>
      <w:r>
        <w:rPr>
          <w:sz w:val="16"/>
        </w:rPr>
        <w:t>on</w:t>
      </w:r>
      <w:r>
        <w:rPr>
          <w:spacing w:val="-2"/>
          <w:sz w:val="16"/>
        </w:rPr>
        <w:t xml:space="preserve"> </w:t>
      </w:r>
      <w:r>
        <w:rPr>
          <w:sz w:val="16"/>
        </w:rPr>
        <w:t>Confidential</w:t>
      </w:r>
      <w:r>
        <w:rPr>
          <w:spacing w:val="-3"/>
          <w:sz w:val="16"/>
        </w:rPr>
        <w:t xml:space="preserve"> </w:t>
      </w:r>
      <w:r>
        <w:rPr>
          <w:sz w:val="16"/>
        </w:rPr>
        <w:t>Information.</w:t>
      </w:r>
    </w:p>
    <w:p w14:paraId="00335DFF" w14:textId="77777777" w:rsidR="00D535A4" w:rsidRDefault="00D535A4">
      <w:pPr>
        <w:pStyle w:val="BodyText"/>
        <w:spacing w:before="5"/>
        <w:ind w:left="0" w:firstLine="0"/>
        <w:rPr>
          <w:sz w:val="13"/>
        </w:rPr>
      </w:pPr>
    </w:p>
    <w:p w14:paraId="00335E00" w14:textId="77777777" w:rsidR="00D535A4" w:rsidRPr="0076611B" w:rsidRDefault="000B583A">
      <w:pPr>
        <w:pStyle w:val="Heading2"/>
        <w:spacing w:line="259" w:lineRule="auto"/>
        <w:ind w:left="100" w:right="161" w:firstLine="0"/>
        <w:rPr>
          <w:sz w:val="18"/>
          <w:szCs w:val="18"/>
        </w:rPr>
      </w:pPr>
      <w:r w:rsidRPr="0076611B">
        <w:rPr>
          <w:sz w:val="18"/>
          <w:szCs w:val="18"/>
        </w:rPr>
        <w:t>Vendors requesting access under a corporate account (multiple people utilizing a single corporate login) are required to keep detailed records of who utilize the account including dates, start and stop times, and who/what was being worked on. These reports must be submitted to Practice administrator monthly. They may be audited against actual connection logs. The vendor’s inability to produce these reports or vendor’s noncompliance will result in revocation of access privileges.</w:t>
      </w:r>
    </w:p>
    <w:p w14:paraId="00335E01" w14:textId="77777777" w:rsidR="00D535A4" w:rsidRPr="0076611B" w:rsidRDefault="000B583A">
      <w:pPr>
        <w:spacing w:before="159" w:line="259" w:lineRule="auto"/>
        <w:ind w:left="100" w:right="124"/>
        <w:rPr>
          <w:sz w:val="18"/>
          <w:szCs w:val="18"/>
        </w:rPr>
      </w:pPr>
      <w:r w:rsidRPr="0076611B">
        <w:rPr>
          <w:sz w:val="18"/>
          <w:szCs w:val="18"/>
        </w:rPr>
        <w:t>By accessing a patient’s record or Confidential Information, I am affirmatively representing to the Practice at the time of each access that I have the requisite business need to know and appropriate consent and the Practice may rely on that representation in granting such access to me.</w:t>
      </w:r>
    </w:p>
    <w:p w14:paraId="06E654A4" w14:textId="7D40E46A" w:rsidR="557AB251" w:rsidRPr="003753C1" w:rsidRDefault="000B583A" w:rsidP="003753C1">
      <w:pPr>
        <w:spacing w:before="160" w:line="256" w:lineRule="auto"/>
        <w:ind w:left="100"/>
        <w:rPr>
          <w:b/>
          <w:bCs/>
          <w:sz w:val="20"/>
          <w:szCs w:val="20"/>
        </w:rPr>
      </w:pPr>
      <w:r w:rsidRPr="557AB251">
        <w:rPr>
          <w:b/>
          <w:bCs/>
          <w:sz w:val="20"/>
          <w:szCs w:val="20"/>
        </w:rPr>
        <w:t xml:space="preserve">By signing this document, I acknowledge that I have read this Agreement and agree to comply with all the terms and conditions </w:t>
      </w:r>
      <w:r w:rsidRPr="557AB251">
        <w:rPr>
          <w:b/>
          <w:bCs/>
          <w:sz w:val="18"/>
          <w:szCs w:val="18"/>
        </w:rPr>
        <w:t>stated above.</w:t>
      </w:r>
    </w:p>
    <w:p w14:paraId="00335E05" w14:textId="77777777" w:rsidR="00D535A4" w:rsidRDefault="00840677">
      <w:pPr>
        <w:pStyle w:val="BodyText"/>
        <w:spacing w:before="6"/>
        <w:ind w:left="0" w:firstLine="0"/>
        <w:rPr>
          <w:sz w:val="22"/>
        </w:rPr>
      </w:pPr>
      <w:r>
        <w:pict w14:anchorId="00335E30">
          <v:shape id="_x0000_s1033" style="position:absolute;margin-left:54pt;margin-top:16.05pt;width:233.85pt;height:.1pt;z-index:-251658240;mso-wrap-distance-left:0;mso-wrap-distance-right:0;mso-position-horizontal-relative:page" coordorigin="1080,321" coordsize="4677,0" path="m1080,321r4676,e" filled="f" strokeweight=".22817mm">
            <v:path arrowok="t"/>
            <w10:wrap type="topAndBottom" anchorx="page"/>
          </v:shape>
        </w:pict>
      </w:r>
      <w:r>
        <w:pict w14:anchorId="00335E31">
          <v:group id="_x0000_s1030" style="position:absolute;margin-left:342.05pt;margin-top:15.7pt;width:204.1pt;height:.65pt;z-index:-251658239;mso-wrap-distance-left:0;mso-wrap-distance-right:0;mso-position-horizontal-relative:page" coordorigin="6841,314" coordsize="4082,13">
            <v:line id="_x0000_s1032" style="position:absolute" from="6841,321" to="8830,321" strokeweight=".22817mm"/>
            <v:line id="_x0000_s1031" style="position:absolute" from="8833,321" to="10923,321" strokeweight=".22817mm"/>
            <w10:wrap type="topAndBottom" anchorx="page"/>
          </v:group>
        </w:pict>
      </w:r>
    </w:p>
    <w:p w14:paraId="00335E06" w14:textId="77777777" w:rsidR="00D535A4" w:rsidRDefault="000B583A">
      <w:pPr>
        <w:pStyle w:val="Heading3"/>
        <w:tabs>
          <w:tab w:val="left" w:pos="5861"/>
        </w:tabs>
        <w:ind w:right="0"/>
      </w:pPr>
      <w:r>
        <w:t>Signature</w:t>
      </w:r>
      <w:r>
        <w:rPr>
          <w:spacing w:val="-3"/>
        </w:rPr>
        <w:t xml:space="preserve"> </w:t>
      </w:r>
      <w:r>
        <w:t>/</w:t>
      </w:r>
      <w:r>
        <w:rPr>
          <w:spacing w:val="-2"/>
        </w:rPr>
        <w:t xml:space="preserve"> </w:t>
      </w:r>
      <w:r w:rsidR="26AED16A">
        <w:t>Date Printed</w:t>
      </w:r>
      <w:r>
        <w:tab/>
      </w:r>
      <w:r>
        <w:rPr>
          <w:spacing w:val="1"/>
        </w:rPr>
        <w:t xml:space="preserve"> </w:t>
      </w:r>
      <w:r>
        <w:t>Name</w:t>
      </w:r>
    </w:p>
    <w:p w14:paraId="00335E07" w14:textId="77777777" w:rsidR="00D535A4" w:rsidRDefault="00D535A4">
      <w:pPr>
        <w:sectPr w:rsidR="00D535A4" w:rsidSect="0076611B">
          <w:pgSz w:w="12240" w:h="15840"/>
          <w:pgMar w:top="1296" w:right="965" w:bottom="720" w:left="979" w:header="720" w:footer="720" w:gutter="0"/>
          <w:cols w:space="720"/>
        </w:sectPr>
      </w:pPr>
    </w:p>
    <w:p w14:paraId="00335E08" w14:textId="313AD27E" w:rsidR="00D535A4" w:rsidRDefault="00653E3F" w:rsidP="00653E3F">
      <w:pPr>
        <w:spacing w:before="22"/>
        <w:ind w:left="100"/>
        <w:jc w:val="center"/>
        <w:rPr>
          <w:rFonts w:ascii="Calibri Light"/>
          <w:sz w:val="26"/>
        </w:rPr>
      </w:pPr>
      <w:r w:rsidRPr="00653E3F">
        <w:rPr>
          <w:rFonts w:ascii="Calibri Light"/>
          <w:b/>
          <w:bCs/>
          <w:color w:val="2E5395"/>
          <w:sz w:val="24"/>
          <w:szCs w:val="24"/>
        </w:rPr>
        <w:lastRenderedPageBreak/>
        <w:t>[Practice Name]</w:t>
      </w:r>
      <w:r w:rsidRPr="00653E3F">
        <w:rPr>
          <w:rFonts w:ascii="Calibri Light"/>
          <w:color w:val="2E5395"/>
          <w:sz w:val="24"/>
          <w:szCs w:val="24"/>
        </w:rPr>
        <w:t xml:space="preserve"> | </w:t>
      </w:r>
      <w:r w:rsidR="000B583A">
        <w:rPr>
          <w:rFonts w:ascii="Calibri Light"/>
          <w:color w:val="2E5395"/>
          <w:sz w:val="26"/>
        </w:rPr>
        <w:t>Remote Access User Information</w:t>
      </w:r>
    </w:p>
    <w:p w14:paraId="00335E09" w14:textId="77777777" w:rsidR="00D535A4" w:rsidRDefault="00D535A4">
      <w:pPr>
        <w:pStyle w:val="BodyText"/>
        <w:ind w:left="0" w:firstLine="0"/>
        <w:rPr>
          <w:rFonts w:ascii="Calibri Light"/>
          <w:sz w:val="20"/>
        </w:rPr>
      </w:pPr>
    </w:p>
    <w:p w14:paraId="00335E0A" w14:textId="77777777" w:rsidR="00D535A4" w:rsidRDefault="00D535A4">
      <w:pPr>
        <w:pStyle w:val="BodyText"/>
        <w:spacing w:before="9"/>
        <w:ind w:left="0" w:firstLine="0"/>
        <w:rPr>
          <w:rFonts w:ascii="Calibri Light"/>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5036"/>
      </w:tblGrid>
      <w:tr w:rsidR="00D535A4" w14:paraId="00335E0C" w14:textId="77777777" w:rsidTr="557AB251">
        <w:trPr>
          <w:trHeight w:val="659"/>
        </w:trPr>
        <w:tc>
          <w:tcPr>
            <w:tcW w:w="10072" w:type="dxa"/>
            <w:gridSpan w:val="2"/>
          </w:tcPr>
          <w:p w14:paraId="00335E0B" w14:textId="77777777" w:rsidR="00D535A4" w:rsidRDefault="000B583A">
            <w:pPr>
              <w:pStyle w:val="TableParagraph"/>
              <w:rPr>
                <w:sz w:val="18"/>
              </w:rPr>
            </w:pPr>
            <w:r>
              <w:rPr>
                <w:sz w:val="18"/>
              </w:rPr>
              <w:t>Company Name (if applicable):</w:t>
            </w:r>
          </w:p>
        </w:tc>
      </w:tr>
      <w:tr w:rsidR="00D535A4" w14:paraId="00335E0F" w14:textId="77777777" w:rsidTr="557AB251">
        <w:trPr>
          <w:trHeight w:val="659"/>
        </w:trPr>
        <w:tc>
          <w:tcPr>
            <w:tcW w:w="5036" w:type="dxa"/>
          </w:tcPr>
          <w:p w14:paraId="00335E0D" w14:textId="77777777" w:rsidR="00D535A4" w:rsidRDefault="000B583A">
            <w:pPr>
              <w:pStyle w:val="TableParagraph"/>
              <w:rPr>
                <w:sz w:val="18"/>
              </w:rPr>
            </w:pPr>
            <w:r>
              <w:rPr>
                <w:sz w:val="18"/>
              </w:rPr>
              <w:t>Remote Access User First Name:</w:t>
            </w:r>
          </w:p>
        </w:tc>
        <w:tc>
          <w:tcPr>
            <w:tcW w:w="5036" w:type="dxa"/>
          </w:tcPr>
          <w:p w14:paraId="00335E0E" w14:textId="77777777" w:rsidR="00D535A4" w:rsidRDefault="000B583A">
            <w:pPr>
              <w:pStyle w:val="TableParagraph"/>
              <w:rPr>
                <w:sz w:val="18"/>
              </w:rPr>
            </w:pPr>
            <w:r>
              <w:rPr>
                <w:sz w:val="18"/>
              </w:rPr>
              <w:t>User Last Name:</w:t>
            </w:r>
          </w:p>
        </w:tc>
      </w:tr>
      <w:tr w:rsidR="00D535A4" w14:paraId="00335E12" w14:textId="77777777" w:rsidTr="557AB251">
        <w:trPr>
          <w:trHeight w:val="659"/>
        </w:trPr>
        <w:tc>
          <w:tcPr>
            <w:tcW w:w="5036" w:type="dxa"/>
          </w:tcPr>
          <w:p w14:paraId="00335E10" w14:textId="77777777" w:rsidR="00D535A4" w:rsidRDefault="000B583A">
            <w:pPr>
              <w:pStyle w:val="TableParagraph"/>
              <w:rPr>
                <w:sz w:val="18"/>
              </w:rPr>
            </w:pPr>
            <w:r>
              <w:rPr>
                <w:sz w:val="18"/>
              </w:rPr>
              <w:t>Emergency Contact Phone Number:</w:t>
            </w:r>
          </w:p>
        </w:tc>
        <w:tc>
          <w:tcPr>
            <w:tcW w:w="5036" w:type="dxa"/>
          </w:tcPr>
          <w:p w14:paraId="00335E11" w14:textId="77777777" w:rsidR="00D535A4" w:rsidRDefault="000B583A">
            <w:pPr>
              <w:pStyle w:val="TableParagraph"/>
              <w:rPr>
                <w:sz w:val="18"/>
              </w:rPr>
            </w:pPr>
            <w:r>
              <w:rPr>
                <w:sz w:val="18"/>
              </w:rPr>
              <w:t>Personal Email Address:</w:t>
            </w:r>
          </w:p>
        </w:tc>
      </w:tr>
      <w:tr w:rsidR="00D535A4" w14:paraId="00335E17" w14:textId="77777777" w:rsidTr="557AB251">
        <w:trPr>
          <w:trHeight w:val="878"/>
        </w:trPr>
        <w:tc>
          <w:tcPr>
            <w:tcW w:w="10072" w:type="dxa"/>
            <w:gridSpan w:val="2"/>
          </w:tcPr>
          <w:p w14:paraId="00335E13" w14:textId="77777777" w:rsidR="00D535A4" w:rsidRDefault="000B583A">
            <w:pPr>
              <w:pStyle w:val="TableParagraph"/>
              <w:spacing w:before="0" w:line="219" w:lineRule="exact"/>
              <w:ind w:left="108" w:right="8124"/>
              <w:jc w:val="center"/>
              <w:rPr>
                <w:sz w:val="18"/>
              </w:rPr>
            </w:pPr>
            <w:r>
              <w:rPr>
                <w:sz w:val="18"/>
              </w:rPr>
              <w:t>Access type: (check one)</w:t>
            </w:r>
          </w:p>
          <w:p w14:paraId="00335E14" w14:textId="77777777" w:rsidR="00D535A4" w:rsidRDefault="000B583A">
            <w:pPr>
              <w:pStyle w:val="TableParagraph"/>
              <w:numPr>
                <w:ilvl w:val="0"/>
                <w:numId w:val="3"/>
              </w:numPr>
              <w:tabs>
                <w:tab w:val="left" w:pos="829"/>
              </w:tabs>
              <w:spacing w:line="219" w:lineRule="exact"/>
              <w:ind w:right="8040" w:hanging="829"/>
              <w:rPr>
                <w:sz w:val="18"/>
              </w:rPr>
            </w:pPr>
            <w:r>
              <w:rPr>
                <w:sz w:val="18"/>
              </w:rPr>
              <w:t>Employee</w:t>
            </w:r>
          </w:p>
          <w:p w14:paraId="00335E15" w14:textId="77777777" w:rsidR="00D535A4" w:rsidRDefault="000B583A">
            <w:pPr>
              <w:pStyle w:val="TableParagraph"/>
              <w:numPr>
                <w:ilvl w:val="0"/>
                <w:numId w:val="3"/>
              </w:numPr>
              <w:tabs>
                <w:tab w:val="left" w:pos="829"/>
              </w:tabs>
              <w:spacing w:before="0" w:line="219" w:lineRule="exact"/>
              <w:ind w:hanging="361"/>
              <w:rPr>
                <w:sz w:val="18"/>
              </w:rPr>
            </w:pPr>
            <w:r>
              <w:rPr>
                <w:sz w:val="18"/>
              </w:rPr>
              <w:t>Vendor</w:t>
            </w:r>
          </w:p>
          <w:p w14:paraId="00335E16" w14:textId="77777777" w:rsidR="00D535A4" w:rsidRDefault="000B583A">
            <w:pPr>
              <w:pStyle w:val="TableParagraph"/>
              <w:numPr>
                <w:ilvl w:val="0"/>
                <w:numId w:val="3"/>
              </w:numPr>
              <w:tabs>
                <w:tab w:val="left" w:pos="829"/>
              </w:tabs>
              <w:spacing w:line="199" w:lineRule="exact"/>
              <w:ind w:hanging="361"/>
              <w:rPr>
                <w:sz w:val="18"/>
              </w:rPr>
            </w:pPr>
            <w:r>
              <w:rPr>
                <w:sz w:val="18"/>
              </w:rPr>
              <w:t>External</w:t>
            </w:r>
            <w:r>
              <w:rPr>
                <w:spacing w:val="-2"/>
                <w:sz w:val="18"/>
              </w:rPr>
              <w:t xml:space="preserve"> </w:t>
            </w:r>
            <w:r>
              <w:rPr>
                <w:sz w:val="18"/>
              </w:rPr>
              <w:t>Physician</w:t>
            </w:r>
          </w:p>
        </w:tc>
      </w:tr>
      <w:tr w:rsidR="00D535A4" w14:paraId="00335E1F" w14:textId="77777777" w:rsidTr="557AB251">
        <w:trPr>
          <w:trHeight w:val="1538"/>
        </w:trPr>
        <w:tc>
          <w:tcPr>
            <w:tcW w:w="10072" w:type="dxa"/>
            <w:gridSpan w:val="2"/>
          </w:tcPr>
          <w:p w14:paraId="00335E18" w14:textId="77777777" w:rsidR="00D535A4" w:rsidRDefault="000B583A">
            <w:pPr>
              <w:pStyle w:val="TableParagraph"/>
              <w:spacing w:before="2" w:line="219" w:lineRule="exact"/>
              <w:rPr>
                <w:sz w:val="18"/>
              </w:rPr>
            </w:pPr>
            <w:r>
              <w:rPr>
                <w:sz w:val="18"/>
              </w:rPr>
              <w:t>Physical Information About Remote Access Location and Device</w:t>
            </w:r>
          </w:p>
          <w:p w14:paraId="00335E19" w14:textId="77777777" w:rsidR="00D535A4" w:rsidRDefault="000B583A">
            <w:pPr>
              <w:pStyle w:val="TableParagraph"/>
              <w:numPr>
                <w:ilvl w:val="0"/>
                <w:numId w:val="2"/>
              </w:numPr>
              <w:tabs>
                <w:tab w:val="left" w:pos="829"/>
              </w:tabs>
              <w:spacing w:before="0" w:line="219" w:lineRule="exact"/>
              <w:ind w:hanging="361"/>
              <w:rPr>
                <w:sz w:val="18"/>
              </w:rPr>
            </w:pPr>
            <w:r>
              <w:rPr>
                <w:sz w:val="18"/>
              </w:rPr>
              <w:t>Photographs</w:t>
            </w:r>
            <w:r>
              <w:rPr>
                <w:spacing w:val="-2"/>
                <w:sz w:val="18"/>
              </w:rPr>
              <w:t xml:space="preserve"> </w:t>
            </w:r>
            <w:r>
              <w:rPr>
                <w:sz w:val="18"/>
              </w:rPr>
              <w:t>Attached</w:t>
            </w:r>
          </w:p>
          <w:p w14:paraId="00335E1A" w14:textId="77777777" w:rsidR="00D535A4" w:rsidRDefault="000B583A">
            <w:pPr>
              <w:pStyle w:val="TableParagraph"/>
              <w:numPr>
                <w:ilvl w:val="0"/>
                <w:numId w:val="2"/>
              </w:numPr>
              <w:tabs>
                <w:tab w:val="left" w:pos="829"/>
                <w:tab w:val="left" w:pos="2368"/>
                <w:tab w:val="left" w:pos="3568"/>
                <w:tab w:val="left" w:pos="4770"/>
              </w:tabs>
              <w:spacing w:line="219" w:lineRule="exact"/>
              <w:ind w:hanging="361"/>
              <w:rPr>
                <w:rFonts w:ascii="Wingdings" w:hAnsi="Wingdings"/>
                <w:sz w:val="18"/>
              </w:rPr>
            </w:pPr>
            <w:r>
              <w:rPr>
                <w:sz w:val="18"/>
              </w:rPr>
              <w:t>Operating</w:t>
            </w:r>
            <w:r>
              <w:rPr>
                <w:spacing w:val="-3"/>
                <w:sz w:val="18"/>
              </w:rPr>
              <w:t xml:space="preserve"> </w:t>
            </w:r>
            <w:r>
              <w:rPr>
                <w:sz w:val="18"/>
              </w:rPr>
              <w:t>system:</w:t>
            </w:r>
            <w:r>
              <w:rPr>
                <w:sz w:val="18"/>
              </w:rPr>
              <w:tab/>
            </w:r>
            <w:r>
              <w:rPr>
                <w:sz w:val="18"/>
                <w:u w:val="single"/>
              </w:rPr>
              <w:t xml:space="preserve"> </w:t>
            </w:r>
            <w:r>
              <w:rPr>
                <w:sz w:val="18"/>
                <w:u w:val="single"/>
              </w:rPr>
              <w:tab/>
            </w:r>
            <w:r>
              <w:rPr>
                <w:sz w:val="18"/>
              </w:rPr>
              <w:t>version:</w:t>
            </w:r>
            <w:r>
              <w:rPr>
                <w:sz w:val="18"/>
                <w:u w:val="single"/>
              </w:rPr>
              <w:t xml:space="preserve"> </w:t>
            </w:r>
            <w:r>
              <w:rPr>
                <w:sz w:val="18"/>
                <w:u w:val="single"/>
              </w:rPr>
              <w:tab/>
            </w:r>
            <w:r>
              <w:rPr>
                <w:sz w:val="18"/>
              </w:rPr>
              <w:t>Automatic updates activated</w:t>
            </w:r>
            <w:r>
              <w:rPr>
                <w:spacing w:val="2"/>
                <w:sz w:val="18"/>
              </w:rPr>
              <w:t xml:space="preserve"> </w:t>
            </w:r>
            <w:r>
              <w:rPr>
                <w:rFonts w:ascii="Wingdings" w:hAnsi="Wingdings"/>
                <w:sz w:val="18"/>
              </w:rPr>
              <w:t></w:t>
            </w:r>
          </w:p>
          <w:p w14:paraId="00335E1B" w14:textId="77777777" w:rsidR="00D535A4" w:rsidRDefault="000B583A">
            <w:pPr>
              <w:pStyle w:val="TableParagraph"/>
              <w:numPr>
                <w:ilvl w:val="0"/>
                <w:numId w:val="2"/>
              </w:numPr>
              <w:tabs>
                <w:tab w:val="left" w:pos="829"/>
                <w:tab w:val="left" w:pos="4601"/>
              </w:tabs>
              <w:spacing w:before="0" w:line="219" w:lineRule="exact"/>
              <w:ind w:hanging="361"/>
              <w:rPr>
                <w:sz w:val="18"/>
              </w:rPr>
            </w:pPr>
            <w:r>
              <w:rPr>
                <w:sz w:val="18"/>
              </w:rPr>
              <w:t>Malware</w:t>
            </w:r>
            <w:r>
              <w:rPr>
                <w:spacing w:val="-9"/>
                <w:sz w:val="18"/>
              </w:rPr>
              <w:t xml:space="preserve"> </w:t>
            </w:r>
            <w:r>
              <w:rPr>
                <w:sz w:val="18"/>
              </w:rPr>
              <w:t>application:</w:t>
            </w:r>
            <w:r>
              <w:rPr>
                <w:spacing w:val="2"/>
                <w:sz w:val="18"/>
              </w:rPr>
              <w:t xml:space="preserve"> </w:t>
            </w:r>
            <w:r>
              <w:rPr>
                <w:sz w:val="18"/>
                <w:u w:val="single"/>
              </w:rPr>
              <w:t xml:space="preserve"> </w:t>
            </w:r>
            <w:r>
              <w:rPr>
                <w:sz w:val="18"/>
                <w:u w:val="single"/>
              </w:rPr>
              <w:tab/>
            </w:r>
          </w:p>
          <w:p w14:paraId="00335E1C" w14:textId="77777777" w:rsidR="00D535A4" w:rsidRDefault="000B583A">
            <w:pPr>
              <w:pStyle w:val="TableParagraph"/>
              <w:numPr>
                <w:ilvl w:val="1"/>
                <w:numId w:val="2"/>
              </w:numPr>
              <w:tabs>
                <w:tab w:val="left" w:pos="1520"/>
              </w:tabs>
              <w:spacing w:line="219" w:lineRule="exact"/>
              <w:ind w:hanging="361"/>
              <w:rPr>
                <w:sz w:val="18"/>
              </w:rPr>
            </w:pPr>
            <w:r>
              <w:rPr>
                <w:sz w:val="18"/>
              </w:rPr>
              <w:t>Real-time virus protection</w:t>
            </w:r>
            <w:r>
              <w:rPr>
                <w:spacing w:val="-4"/>
                <w:sz w:val="18"/>
              </w:rPr>
              <w:t xml:space="preserve"> </w:t>
            </w:r>
            <w:r>
              <w:rPr>
                <w:sz w:val="18"/>
              </w:rPr>
              <w:t>activated</w:t>
            </w:r>
          </w:p>
          <w:p w14:paraId="00335E1D" w14:textId="77777777" w:rsidR="00D535A4" w:rsidRDefault="000B583A">
            <w:pPr>
              <w:pStyle w:val="TableParagraph"/>
              <w:numPr>
                <w:ilvl w:val="1"/>
                <w:numId w:val="2"/>
              </w:numPr>
              <w:tabs>
                <w:tab w:val="left" w:pos="1520"/>
              </w:tabs>
              <w:spacing w:before="0" w:line="219" w:lineRule="exact"/>
              <w:ind w:hanging="361"/>
              <w:rPr>
                <w:sz w:val="18"/>
              </w:rPr>
            </w:pPr>
            <w:r>
              <w:rPr>
                <w:sz w:val="18"/>
              </w:rPr>
              <w:t>Virus definitions set to update at least</w:t>
            </w:r>
            <w:r>
              <w:rPr>
                <w:spacing w:val="-1"/>
                <w:sz w:val="18"/>
              </w:rPr>
              <w:t xml:space="preserve"> </w:t>
            </w:r>
            <w:r>
              <w:rPr>
                <w:sz w:val="18"/>
              </w:rPr>
              <w:t>daily</w:t>
            </w:r>
          </w:p>
          <w:p w14:paraId="00335E1E" w14:textId="77777777" w:rsidR="00D535A4" w:rsidRDefault="000B583A">
            <w:pPr>
              <w:pStyle w:val="TableParagraph"/>
              <w:numPr>
                <w:ilvl w:val="1"/>
                <w:numId w:val="2"/>
              </w:numPr>
              <w:tabs>
                <w:tab w:val="left" w:pos="1520"/>
              </w:tabs>
              <w:spacing w:line="199" w:lineRule="exact"/>
              <w:ind w:hanging="361"/>
              <w:rPr>
                <w:sz w:val="18"/>
              </w:rPr>
            </w:pPr>
            <w:r>
              <w:rPr>
                <w:sz w:val="18"/>
              </w:rPr>
              <w:t>Full-system scan set to run at least</w:t>
            </w:r>
            <w:r>
              <w:rPr>
                <w:spacing w:val="-2"/>
                <w:sz w:val="18"/>
              </w:rPr>
              <w:t xml:space="preserve"> </w:t>
            </w:r>
            <w:r>
              <w:rPr>
                <w:sz w:val="18"/>
              </w:rPr>
              <w:t>weekly</w:t>
            </w:r>
          </w:p>
        </w:tc>
      </w:tr>
      <w:tr w:rsidR="00D535A4" w14:paraId="00335E26" w14:textId="77777777" w:rsidTr="557AB251">
        <w:trPr>
          <w:trHeight w:val="1319"/>
        </w:trPr>
        <w:tc>
          <w:tcPr>
            <w:tcW w:w="10072" w:type="dxa"/>
            <w:gridSpan w:val="2"/>
          </w:tcPr>
          <w:p w14:paraId="00335E20" w14:textId="76817989" w:rsidR="00D535A4" w:rsidRDefault="000B583A">
            <w:pPr>
              <w:pStyle w:val="TableParagraph"/>
              <w:spacing w:line="219" w:lineRule="exact"/>
              <w:rPr>
                <w:sz w:val="18"/>
              </w:rPr>
            </w:pPr>
            <w:r>
              <w:rPr>
                <w:sz w:val="18"/>
              </w:rPr>
              <w:t>[Practice Name] Systems to be Accessed:</w:t>
            </w:r>
          </w:p>
          <w:p w14:paraId="00335E21" w14:textId="77777777" w:rsidR="00D535A4" w:rsidRDefault="000B583A">
            <w:pPr>
              <w:pStyle w:val="TableParagraph"/>
              <w:numPr>
                <w:ilvl w:val="0"/>
                <w:numId w:val="1"/>
              </w:numPr>
              <w:tabs>
                <w:tab w:val="left" w:pos="829"/>
              </w:tabs>
              <w:spacing w:before="0" w:line="219" w:lineRule="exact"/>
              <w:ind w:hanging="361"/>
              <w:rPr>
                <w:sz w:val="18"/>
              </w:rPr>
            </w:pPr>
            <w:r>
              <w:rPr>
                <w:sz w:val="18"/>
              </w:rPr>
              <w:t>O365 (including Email, calendar, Word, Excel, PowerPoint, and</w:t>
            </w:r>
            <w:r>
              <w:rPr>
                <w:spacing w:val="-2"/>
                <w:sz w:val="18"/>
              </w:rPr>
              <w:t xml:space="preserve"> </w:t>
            </w:r>
            <w:r>
              <w:rPr>
                <w:sz w:val="18"/>
              </w:rPr>
              <w:t>Access)</w:t>
            </w:r>
          </w:p>
          <w:p w14:paraId="00335E22" w14:textId="38989AD1" w:rsidR="00D535A4" w:rsidRDefault="000B583A">
            <w:pPr>
              <w:pStyle w:val="TableParagraph"/>
              <w:numPr>
                <w:ilvl w:val="0"/>
                <w:numId w:val="1"/>
              </w:numPr>
              <w:tabs>
                <w:tab w:val="left" w:pos="829"/>
              </w:tabs>
              <w:spacing w:line="219" w:lineRule="exact"/>
              <w:ind w:hanging="361"/>
              <w:rPr>
                <w:sz w:val="18"/>
              </w:rPr>
            </w:pPr>
            <w:r>
              <w:rPr>
                <w:sz w:val="18"/>
              </w:rPr>
              <w:t>[Insert EHR and/or PM system name]</w:t>
            </w:r>
          </w:p>
          <w:p w14:paraId="00335E23" w14:textId="77777777" w:rsidR="00D535A4" w:rsidRDefault="000B583A">
            <w:pPr>
              <w:pStyle w:val="TableParagraph"/>
              <w:numPr>
                <w:ilvl w:val="0"/>
                <w:numId w:val="1"/>
              </w:numPr>
              <w:tabs>
                <w:tab w:val="left" w:pos="829"/>
              </w:tabs>
              <w:spacing w:before="0" w:line="219" w:lineRule="exact"/>
              <w:ind w:hanging="361"/>
              <w:rPr>
                <w:sz w:val="18"/>
              </w:rPr>
            </w:pPr>
            <w:r>
              <w:rPr>
                <w:sz w:val="18"/>
              </w:rPr>
              <w:t>Other Imaging Systems (such as OCT, clinical photography, IOL, and</w:t>
            </w:r>
            <w:r>
              <w:rPr>
                <w:spacing w:val="-7"/>
                <w:sz w:val="18"/>
              </w:rPr>
              <w:t xml:space="preserve"> </w:t>
            </w:r>
            <w:r>
              <w:rPr>
                <w:sz w:val="18"/>
              </w:rPr>
              <w:t>similar)</w:t>
            </w:r>
          </w:p>
          <w:p w14:paraId="00335E24" w14:textId="77777777" w:rsidR="00D535A4" w:rsidRDefault="000B583A">
            <w:pPr>
              <w:pStyle w:val="TableParagraph"/>
              <w:numPr>
                <w:ilvl w:val="0"/>
                <w:numId w:val="1"/>
              </w:numPr>
              <w:tabs>
                <w:tab w:val="left" w:pos="829"/>
              </w:tabs>
              <w:ind w:hanging="361"/>
              <w:rPr>
                <w:sz w:val="18"/>
              </w:rPr>
            </w:pPr>
            <w:r>
              <w:rPr>
                <w:sz w:val="18"/>
              </w:rPr>
              <w:t>QuickBooks</w:t>
            </w:r>
            <w:r>
              <w:rPr>
                <w:spacing w:val="-3"/>
                <w:sz w:val="18"/>
              </w:rPr>
              <w:t xml:space="preserve"> </w:t>
            </w:r>
            <w:r>
              <w:rPr>
                <w:sz w:val="18"/>
              </w:rPr>
              <w:t>Accounting</w:t>
            </w:r>
          </w:p>
          <w:p w14:paraId="00335E25" w14:textId="77777777" w:rsidR="00D535A4" w:rsidRDefault="000B583A">
            <w:pPr>
              <w:pStyle w:val="TableParagraph"/>
              <w:numPr>
                <w:ilvl w:val="0"/>
                <w:numId w:val="1"/>
              </w:numPr>
              <w:tabs>
                <w:tab w:val="left" w:pos="829"/>
                <w:tab w:val="left" w:pos="7741"/>
              </w:tabs>
              <w:spacing w:line="199" w:lineRule="exact"/>
              <w:ind w:hanging="361"/>
              <w:rPr>
                <w:sz w:val="18"/>
              </w:rPr>
            </w:pPr>
            <w:r>
              <w:rPr>
                <w:sz w:val="18"/>
              </w:rPr>
              <w:t>Other:</w:t>
            </w:r>
            <w:r>
              <w:rPr>
                <w:spacing w:val="-1"/>
                <w:sz w:val="18"/>
              </w:rPr>
              <w:t xml:space="preserve"> </w:t>
            </w:r>
            <w:r>
              <w:rPr>
                <w:sz w:val="18"/>
                <w:u w:val="single"/>
              </w:rPr>
              <w:t xml:space="preserve"> </w:t>
            </w:r>
            <w:r>
              <w:rPr>
                <w:sz w:val="18"/>
                <w:u w:val="single"/>
              </w:rPr>
              <w:tab/>
            </w:r>
          </w:p>
        </w:tc>
      </w:tr>
      <w:tr w:rsidR="00D535A4" w14:paraId="00335E28" w14:textId="77777777" w:rsidTr="557AB251">
        <w:trPr>
          <w:trHeight w:val="217"/>
        </w:trPr>
        <w:tc>
          <w:tcPr>
            <w:tcW w:w="10072" w:type="dxa"/>
            <w:gridSpan w:val="2"/>
          </w:tcPr>
          <w:p w14:paraId="00335E27" w14:textId="77777777" w:rsidR="00D535A4" w:rsidRDefault="00D535A4">
            <w:pPr>
              <w:pStyle w:val="TableParagraph"/>
              <w:spacing w:before="0"/>
              <w:ind w:left="0"/>
              <w:rPr>
                <w:rFonts w:ascii="Times New Roman"/>
                <w:sz w:val="14"/>
              </w:rPr>
            </w:pPr>
          </w:p>
        </w:tc>
      </w:tr>
      <w:tr w:rsidR="00D535A4" w14:paraId="00335E2F" w14:textId="77777777" w:rsidTr="557AB251">
        <w:trPr>
          <w:trHeight w:val="1099"/>
        </w:trPr>
        <w:tc>
          <w:tcPr>
            <w:tcW w:w="10072" w:type="dxa"/>
            <w:gridSpan w:val="2"/>
          </w:tcPr>
          <w:p w14:paraId="00335E29" w14:textId="77777777" w:rsidR="00D535A4" w:rsidRDefault="000B583A">
            <w:pPr>
              <w:pStyle w:val="TableParagraph"/>
              <w:rPr>
                <w:sz w:val="18"/>
              </w:rPr>
            </w:pPr>
            <w:r>
              <w:rPr>
                <w:sz w:val="18"/>
              </w:rPr>
              <w:t>Administrator Approval:</w:t>
            </w:r>
          </w:p>
          <w:p w14:paraId="00335E2A" w14:textId="77777777" w:rsidR="00D535A4" w:rsidRDefault="00D535A4">
            <w:pPr>
              <w:pStyle w:val="TableParagraph"/>
              <w:spacing w:before="0"/>
              <w:ind w:left="0"/>
              <w:rPr>
                <w:rFonts w:ascii="Calibri Light"/>
                <w:sz w:val="20"/>
              </w:rPr>
            </w:pPr>
          </w:p>
          <w:p w14:paraId="00335E2B" w14:textId="77777777" w:rsidR="00D535A4" w:rsidRDefault="00D535A4">
            <w:pPr>
              <w:pStyle w:val="TableParagraph"/>
              <w:spacing w:before="0"/>
              <w:ind w:left="0"/>
              <w:rPr>
                <w:rFonts w:ascii="Calibri Light"/>
                <w:sz w:val="20"/>
              </w:rPr>
            </w:pPr>
          </w:p>
          <w:p w14:paraId="00335E2C" w14:textId="77777777" w:rsidR="00D535A4" w:rsidRDefault="00D535A4">
            <w:pPr>
              <w:pStyle w:val="TableParagraph"/>
              <w:spacing w:before="9" w:after="1"/>
              <w:ind w:left="0"/>
              <w:rPr>
                <w:rFonts w:ascii="Calibri Light"/>
                <w:sz w:val="11"/>
              </w:rPr>
            </w:pPr>
          </w:p>
          <w:p w14:paraId="00335E2D" w14:textId="77777777" w:rsidR="00D535A4" w:rsidRDefault="00840677">
            <w:pPr>
              <w:pStyle w:val="TableParagraph"/>
              <w:spacing w:before="0" w:line="20" w:lineRule="exact"/>
              <w:ind w:left="101"/>
              <w:rPr>
                <w:rFonts w:ascii="Calibri Light"/>
                <w:sz w:val="2"/>
              </w:rPr>
            </w:pPr>
            <w:r>
              <w:rPr>
                <w:rFonts w:ascii="Calibri Light"/>
                <w:sz w:val="2"/>
              </w:rPr>
            </w:r>
            <w:r>
              <w:rPr>
                <w:rFonts w:ascii="Calibri Light"/>
                <w:sz w:val="2"/>
              </w:rPr>
              <w:pict w14:anchorId="00335E33">
                <v:group id="_x0000_s1028" style="width:309.05pt;height:.6pt;mso-position-horizontal-relative:char;mso-position-vertical-relative:line" coordsize="6181,12">
                  <v:line id="_x0000_s1029" style="position:absolute" from="0,6" to="6180,6" strokeweight=".20617mm"/>
                  <w10:wrap type="none"/>
                  <w10:anchorlock/>
                </v:group>
              </w:pict>
            </w:r>
            <w:r w:rsidR="000B583A">
              <w:rPr>
                <w:rFonts w:ascii="Times New Roman"/>
                <w:spacing w:val="177"/>
                <w:sz w:val="2"/>
              </w:rPr>
              <w:t xml:space="preserve"> </w:t>
            </w:r>
            <w:r>
              <w:rPr>
                <w:rFonts w:ascii="Calibri Light"/>
                <w:spacing w:val="177"/>
                <w:sz w:val="2"/>
              </w:rPr>
            </w:r>
            <w:r>
              <w:rPr>
                <w:rFonts w:ascii="Calibri Light"/>
                <w:spacing w:val="177"/>
                <w:sz w:val="2"/>
              </w:rPr>
              <w:pict w14:anchorId="00335E35">
                <v:group id="_x0000_s1026" style="width:94.2pt;height:.6pt;mso-position-horizontal-relative:char;mso-position-vertical-relative:line" coordsize="1884,12">
                  <v:line id="_x0000_s1027" style="position:absolute" from="0,6" to="1883,6" strokeweight=".20617mm"/>
                  <w10:wrap type="none"/>
                  <w10:anchorlock/>
                </v:group>
              </w:pict>
            </w:r>
          </w:p>
          <w:p w14:paraId="00335E2E" w14:textId="77777777" w:rsidR="00D535A4" w:rsidRDefault="350B636D" w:rsidP="557AB251">
            <w:pPr>
              <w:pStyle w:val="TableParagraph"/>
              <w:tabs>
                <w:tab w:val="left" w:pos="6589"/>
              </w:tabs>
              <w:spacing w:before="6" w:line="199" w:lineRule="exact"/>
              <w:rPr>
                <w:sz w:val="18"/>
                <w:szCs w:val="18"/>
              </w:rPr>
            </w:pPr>
            <w:r w:rsidRPr="557AB251">
              <w:rPr>
                <w:sz w:val="18"/>
                <w:szCs w:val="18"/>
              </w:rPr>
              <w:t>Signature Date</w:t>
            </w:r>
            <w:r w:rsidR="000B583A">
              <w:rPr>
                <w:sz w:val="18"/>
              </w:rPr>
              <w:tab/>
            </w:r>
          </w:p>
        </w:tc>
      </w:tr>
    </w:tbl>
    <w:p w14:paraId="672A6659" w14:textId="56F54F66" w:rsidR="000B583A" w:rsidRDefault="000B583A"/>
    <w:p w14:paraId="1BF3D1C6" w14:textId="73C36AF9" w:rsidR="000B583A" w:rsidRDefault="000B583A"/>
    <w:p w14:paraId="2AEBCEB1" w14:textId="33651612" w:rsidR="000B583A" w:rsidRDefault="000B583A"/>
    <w:p w14:paraId="246799F0" w14:textId="0F7095BC" w:rsidR="000B583A" w:rsidRDefault="00CD2C2C" w:rsidP="000B58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6"/>
          <w:szCs w:val="16"/>
        </w:rPr>
        <w:t>CREDIT STATEMENT</w:t>
      </w:r>
      <w:r w:rsidR="000B583A">
        <w:rPr>
          <w:rStyle w:val="normaltextrun"/>
          <w:rFonts w:ascii="Arial" w:hAnsi="Arial" w:cs="Arial"/>
          <w:b/>
          <w:bCs/>
          <w:sz w:val="16"/>
          <w:szCs w:val="16"/>
        </w:rPr>
        <w:t> </w:t>
      </w:r>
      <w:r w:rsidR="000B583A">
        <w:rPr>
          <w:rStyle w:val="eop"/>
          <w:rFonts w:ascii="Arial" w:hAnsi="Arial" w:cs="Arial"/>
          <w:sz w:val="16"/>
          <w:szCs w:val="16"/>
        </w:rPr>
        <w:t> </w:t>
      </w:r>
    </w:p>
    <w:p w14:paraId="1B5A7F11" w14:textId="77777777" w:rsidR="00CD2C2C" w:rsidRDefault="000B583A" w:rsidP="000B583A">
      <w:pPr>
        <w:pStyle w:val="paragraph"/>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16"/>
          <w:szCs w:val="16"/>
        </w:rPr>
        <w:t>The COVID-19 Employee Guidance for Operational Safety was adopted from policies provided by</w:t>
      </w:r>
      <w:r w:rsidR="00CD2C2C">
        <w:rPr>
          <w:rStyle w:val="normaltextrun"/>
          <w:rFonts w:ascii="Calibri" w:hAnsi="Calibri" w:cs="Calibri"/>
          <w:sz w:val="16"/>
          <w:szCs w:val="16"/>
        </w:rPr>
        <w:t>:</w:t>
      </w:r>
    </w:p>
    <w:p w14:paraId="480C8C1A" w14:textId="641F4B66" w:rsidR="000B583A" w:rsidRDefault="000B583A" w:rsidP="00CD2C2C">
      <w:pPr>
        <w:pStyle w:val="paragraph"/>
        <w:numPr>
          <w:ilvl w:val="0"/>
          <w:numId w:val="6"/>
        </w:numPr>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16"/>
          <w:szCs w:val="16"/>
        </w:rPr>
        <w:t xml:space="preserve">Peter D Berger, MBA, Administrator, Orion Eye Center, LLC, Redmond, Oregon.  </w:t>
      </w:r>
    </w:p>
    <w:p w14:paraId="552679D3" w14:textId="77777777" w:rsidR="0076611B" w:rsidRDefault="0076611B">
      <w:pPr>
        <w:rPr>
          <w:rFonts w:ascii="Times New Roman" w:eastAsia="Times New Roman" w:hAnsi="Times New Roman" w:cs="Times New Roman"/>
          <w:sz w:val="24"/>
          <w:szCs w:val="24"/>
          <w:lang w:bidi="ar-SA"/>
        </w:rPr>
      </w:pPr>
      <w:r>
        <w:br w:type="page"/>
      </w:r>
    </w:p>
    <w:p w14:paraId="1C95053E" w14:textId="6DE76FFE" w:rsidR="0076611B" w:rsidRDefault="0076611B" w:rsidP="000B583A">
      <w:pPr>
        <w:pStyle w:val="paragraph"/>
        <w:spacing w:before="0" w:beforeAutospacing="0" w:after="0" w:afterAutospacing="0"/>
        <w:textAlignment w:val="baseline"/>
      </w:pPr>
      <w:r>
        <w:rPr>
          <w:noProof/>
        </w:rPr>
        <w:lastRenderedPageBreak/>
        <w:drawing>
          <wp:anchor distT="0" distB="0" distL="114300" distR="114300" simplePos="0" relativeHeight="251658242" behindDoc="1" locked="0" layoutInCell="1" allowOverlap="1" wp14:anchorId="65C94C2C" wp14:editId="3F26888E">
            <wp:simplePos x="0" y="0"/>
            <wp:positionH relativeFrom="column">
              <wp:posOffset>-309880</wp:posOffset>
            </wp:positionH>
            <wp:positionV relativeFrom="paragraph">
              <wp:posOffset>-657860</wp:posOffset>
            </wp:positionV>
            <wp:extent cx="6958330" cy="3192780"/>
            <wp:effectExtent l="0" t="0" r="0" b="0"/>
            <wp:wrapTight wrapText="bothSides">
              <wp:wrapPolygon edited="0">
                <wp:start x="0" y="0"/>
                <wp:lineTo x="0" y="21523"/>
                <wp:lineTo x="21525" y="215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8330" cy="3192780"/>
                    </a:xfrm>
                    <a:prstGeom prst="rect">
                      <a:avLst/>
                    </a:prstGeom>
                  </pic:spPr>
                </pic:pic>
              </a:graphicData>
            </a:graphic>
            <wp14:sizeRelH relativeFrom="margin">
              <wp14:pctWidth>0</wp14:pctWidth>
            </wp14:sizeRelH>
            <wp14:sizeRelV relativeFrom="margin">
              <wp14:pctHeight>0</wp14:pctHeight>
            </wp14:sizeRelV>
          </wp:anchor>
        </w:drawing>
      </w:r>
    </w:p>
    <w:p w14:paraId="4C7F0DEA" w14:textId="623D8A17" w:rsidR="0076611B" w:rsidRPr="0076611B" w:rsidRDefault="0076611B" w:rsidP="0076611B">
      <w:pPr>
        <w:rPr>
          <w:lang w:bidi="ar-SA"/>
        </w:rPr>
      </w:pPr>
    </w:p>
    <w:sectPr w:rsidR="0076611B" w:rsidRPr="0076611B">
      <w:pgSz w:w="12240" w:h="15840"/>
      <w:pgMar w:top="142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62798" w14:textId="77777777" w:rsidR="00CD0C83" w:rsidRDefault="00CD0C83" w:rsidP="00CD0C83">
      <w:r>
        <w:separator/>
      </w:r>
    </w:p>
  </w:endnote>
  <w:endnote w:type="continuationSeparator" w:id="0">
    <w:p w14:paraId="5F469A35" w14:textId="77777777" w:rsidR="00CD0C83" w:rsidRDefault="00CD0C83" w:rsidP="00CD0C83">
      <w:r>
        <w:continuationSeparator/>
      </w:r>
    </w:p>
  </w:endnote>
  <w:endnote w:type="continuationNotice" w:id="1">
    <w:p w14:paraId="0D18CE24" w14:textId="77777777" w:rsidR="00764C2A" w:rsidRDefault="0076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069505"/>
      <w:docPartObj>
        <w:docPartGallery w:val="Page Numbers (Bottom of Page)"/>
        <w:docPartUnique/>
      </w:docPartObj>
    </w:sdtPr>
    <w:sdtEndPr>
      <w:rPr>
        <w:color w:val="7F7F7F" w:themeColor="background1" w:themeShade="7F"/>
        <w:spacing w:val="60"/>
      </w:rPr>
    </w:sdtEndPr>
    <w:sdtContent>
      <w:p w14:paraId="357F741A" w14:textId="77777777" w:rsidR="00CD0C83" w:rsidRDefault="00CD0C83">
        <w:pPr>
          <w:pStyle w:val="Footer"/>
          <w:pBdr>
            <w:top w:val="single" w:sz="4" w:space="1" w:color="D9D9D9" w:themeColor="background1" w:themeShade="D9"/>
          </w:pBdr>
          <w:rPr>
            <w:rFonts w:ascii="Gotham Book" w:hAnsi="Gotham Book"/>
            <w:color w:val="7F7F7F" w:themeColor="background1" w:themeShade="7F"/>
            <w:spacing w:val="60"/>
            <w:sz w:val="14"/>
            <w:szCs w:val="14"/>
          </w:rPr>
        </w:pPr>
        <w:r w:rsidRPr="00CD0C83">
          <w:rPr>
            <w:rFonts w:ascii="Gotham Book" w:hAnsi="Gotham Book"/>
            <w:sz w:val="14"/>
            <w:szCs w:val="14"/>
          </w:rPr>
          <w:fldChar w:fldCharType="begin"/>
        </w:r>
        <w:r w:rsidRPr="00CD0C83">
          <w:rPr>
            <w:rFonts w:ascii="Gotham Book" w:hAnsi="Gotham Book"/>
            <w:sz w:val="14"/>
            <w:szCs w:val="14"/>
          </w:rPr>
          <w:instrText xml:space="preserve"> PAGE   \* MERGEFORMAT </w:instrText>
        </w:r>
        <w:r w:rsidRPr="00CD0C83">
          <w:rPr>
            <w:rFonts w:ascii="Gotham Book" w:hAnsi="Gotham Book"/>
            <w:sz w:val="14"/>
            <w:szCs w:val="14"/>
          </w:rPr>
          <w:fldChar w:fldCharType="separate"/>
        </w:r>
        <w:r w:rsidRPr="00CD0C83">
          <w:rPr>
            <w:rFonts w:ascii="Gotham Book" w:hAnsi="Gotham Book"/>
            <w:b/>
            <w:bCs/>
            <w:noProof/>
            <w:sz w:val="14"/>
            <w:szCs w:val="14"/>
          </w:rPr>
          <w:t>2</w:t>
        </w:r>
        <w:r w:rsidRPr="00CD0C83">
          <w:rPr>
            <w:rFonts w:ascii="Gotham Book" w:hAnsi="Gotham Book"/>
            <w:b/>
            <w:bCs/>
            <w:noProof/>
            <w:sz w:val="14"/>
            <w:szCs w:val="14"/>
          </w:rPr>
          <w:fldChar w:fldCharType="end"/>
        </w:r>
        <w:r w:rsidRPr="00CD0C83">
          <w:rPr>
            <w:rFonts w:ascii="Gotham Book" w:hAnsi="Gotham Book"/>
            <w:b/>
            <w:bCs/>
            <w:sz w:val="14"/>
            <w:szCs w:val="14"/>
          </w:rPr>
          <w:t xml:space="preserve"> | </w:t>
        </w:r>
        <w:r w:rsidRPr="00CD0C83">
          <w:rPr>
            <w:rFonts w:ascii="Gotham Book" w:hAnsi="Gotham Book"/>
            <w:color w:val="7F7F7F" w:themeColor="background1" w:themeShade="7F"/>
            <w:spacing w:val="60"/>
            <w:sz w:val="14"/>
            <w:szCs w:val="14"/>
          </w:rPr>
          <w:t>Page</w:t>
        </w:r>
      </w:p>
      <w:p w14:paraId="183DEDE8" w14:textId="10E4D300" w:rsidR="00CD0C83" w:rsidRDefault="00840677">
        <w:pPr>
          <w:pStyle w:val="Footer"/>
          <w:pBdr>
            <w:top w:val="single" w:sz="4" w:space="1" w:color="D9D9D9" w:themeColor="background1" w:themeShade="D9"/>
          </w:pBdr>
          <w:rPr>
            <w:b/>
            <w:bCs/>
          </w:rPr>
        </w:pPr>
      </w:p>
    </w:sdtContent>
  </w:sdt>
  <w:p w14:paraId="1DA0C39F" w14:textId="2E13D58D" w:rsidR="00CD0C83" w:rsidRDefault="00CD0C83" w:rsidP="00CD0C83">
    <w:pPr>
      <w:contextualSpacing/>
      <w:rPr>
        <w:rFonts w:ascii="Gotham Book" w:hAnsi="Gotham Book"/>
        <w:b/>
        <w:bCs/>
        <w:noProof/>
        <w:color w:val="215868" w:themeColor="accent5" w:themeShade="80"/>
        <w:sz w:val="14"/>
        <w:szCs w:val="14"/>
      </w:rPr>
    </w:pPr>
    <w:r w:rsidRPr="009B1967">
      <w:rPr>
        <w:rFonts w:ascii="Gotham Book" w:hAnsi="Gotham Book"/>
        <w:b/>
        <w:bCs/>
        <w:noProof/>
        <w:color w:val="215868" w:themeColor="accent5" w:themeShade="80"/>
        <w:sz w:val="14"/>
        <w:szCs w:val="14"/>
      </w:rPr>
      <w:t>Reboot You</w:t>
    </w:r>
    <w:r>
      <w:rPr>
        <w:rFonts w:ascii="Gotham Book" w:hAnsi="Gotham Book"/>
        <w:b/>
        <w:bCs/>
        <w:noProof/>
        <w:color w:val="215868" w:themeColor="accent5" w:themeShade="80"/>
        <w:sz w:val="14"/>
        <w:szCs w:val="14"/>
      </w:rPr>
      <w:t>r</w:t>
    </w:r>
    <w:r w:rsidRPr="009B1967">
      <w:rPr>
        <w:rFonts w:ascii="Gotham Book" w:hAnsi="Gotham Book"/>
        <w:b/>
        <w:bCs/>
        <w:noProof/>
        <w:color w:val="215868" w:themeColor="accent5" w:themeShade="80"/>
        <w:sz w:val="14"/>
        <w:szCs w:val="14"/>
      </w:rPr>
      <w:t xml:space="preserve"> Practice: Post-Covid Recovery Roadmap for the Ophthalmic Practice</w:t>
    </w:r>
    <w:r>
      <w:rPr>
        <w:rFonts w:ascii="Gotham Book" w:hAnsi="Gotham Book"/>
        <w:b/>
        <w:bCs/>
        <w:noProof/>
        <w:color w:val="215868" w:themeColor="accent5" w:themeShade="80"/>
        <w:sz w:val="14"/>
        <w:szCs w:val="14"/>
      </w:rPr>
      <w:t xml:space="preserve"> | Sample Form: </w:t>
    </w:r>
    <w:r w:rsidRPr="00CD0C83">
      <w:rPr>
        <w:rFonts w:ascii="Gotham Book" w:hAnsi="Gotham Book"/>
        <w:b/>
        <w:bCs/>
        <w:noProof/>
        <w:color w:val="215868" w:themeColor="accent5" w:themeShade="80"/>
        <w:sz w:val="14"/>
        <w:szCs w:val="14"/>
      </w:rPr>
      <w:t>Remote Access Request Form</w:t>
    </w:r>
    <w:r w:rsidR="00653E3F">
      <w:rPr>
        <w:rFonts w:ascii="Gotham Book" w:hAnsi="Gotham Book"/>
        <w:b/>
        <w:bCs/>
        <w:noProof/>
        <w:color w:val="215868" w:themeColor="accent5" w:themeShade="80"/>
        <w:sz w:val="14"/>
        <w:szCs w:val="14"/>
      </w:rPr>
      <w:t xml:space="preserve">, </w:t>
    </w:r>
    <w:r w:rsidR="00653E3F" w:rsidRPr="00653E3F">
      <w:rPr>
        <w:rFonts w:ascii="Gotham Book" w:hAnsi="Gotham Book"/>
        <w:b/>
        <w:bCs/>
        <w:noProof/>
        <w:color w:val="215868" w:themeColor="accent5" w:themeShade="80"/>
        <w:sz w:val="14"/>
        <w:szCs w:val="14"/>
      </w:rPr>
      <w:t>Remote Access Confidentiality and Security Agreement</w:t>
    </w:r>
    <w:r w:rsidR="00653E3F">
      <w:rPr>
        <w:rFonts w:ascii="Gotham Book" w:hAnsi="Gotham Book"/>
        <w:b/>
        <w:bCs/>
        <w:noProof/>
        <w:color w:val="215868" w:themeColor="accent5" w:themeShade="80"/>
        <w:sz w:val="14"/>
        <w:szCs w:val="14"/>
      </w:rPr>
      <w:t xml:space="preserve"> and</w:t>
    </w:r>
    <w:r w:rsidRPr="00D91EA7">
      <w:rPr>
        <w:rFonts w:ascii="Gotham Book" w:hAnsi="Gotham Book"/>
        <w:b/>
        <w:bCs/>
        <w:noProof/>
        <w:color w:val="215868" w:themeColor="accent5" w:themeShade="80"/>
        <w:sz w:val="14"/>
        <w:szCs w:val="14"/>
      </w:rPr>
      <w:t xml:space="preserve"> </w:t>
    </w:r>
    <w:r w:rsidR="00653E3F" w:rsidRPr="00653E3F">
      <w:rPr>
        <w:rFonts w:ascii="Gotham Book" w:hAnsi="Gotham Book"/>
        <w:b/>
        <w:bCs/>
        <w:noProof/>
        <w:color w:val="215868" w:themeColor="accent5" w:themeShade="80"/>
        <w:sz w:val="14"/>
        <w:szCs w:val="14"/>
      </w:rPr>
      <w:t xml:space="preserve">Remote Access User Information </w:t>
    </w:r>
    <w:r w:rsidR="00653E3F">
      <w:rPr>
        <w:rFonts w:ascii="Gotham Book" w:hAnsi="Gotham Book"/>
        <w:b/>
        <w:bCs/>
        <w:noProof/>
        <w:color w:val="215868" w:themeColor="accent5" w:themeShade="80"/>
        <w:sz w:val="14"/>
        <w:szCs w:val="14"/>
      </w:rPr>
      <w:t xml:space="preserve">Form </w:t>
    </w:r>
    <w:r>
      <w:rPr>
        <w:rFonts w:ascii="Gotham Book" w:hAnsi="Gotham Book"/>
        <w:b/>
        <w:bCs/>
        <w:noProof/>
        <w:color w:val="215868" w:themeColor="accent5" w:themeShade="80"/>
        <w:sz w:val="14"/>
        <w:szCs w:val="14"/>
      </w:rPr>
      <w:t xml:space="preserve">| </w:t>
    </w:r>
    <w:r w:rsidRPr="00003DCA">
      <w:rPr>
        <w:rFonts w:ascii="Gotham Book" w:hAnsi="Gotham Book"/>
        <w:b/>
        <w:bCs/>
        <w:noProof/>
        <w:color w:val="215868" w:themeColor="accent5" w:themeShade="80"/>
        <w:sz w:val="14"/>
        <w:szCs w:val="14"/>
      </w:rPr>
      <w:t>American Academy of Ophthalmic Executives® (AAOE®)</w:t>
    </w:r>
  </w:p>
  <w:p w14:paraId="59BB3200" w14:textId="77777777" w:rsidR="00CD0C83" w:rsidRDefault="00CD0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5501" w14:textId="77777777" w:rsidR="00CD0C83" w:rsidRDefault="00CD0C83" w:rsidP="00CD0C83">
      <w:r>
        <w:separator/>
      </w:r>
    </w:p>
  </w:footnote>
  <w:footnote w:type="continuationSeparator" w:id="0">
    <w:p w14:paraId="08B3A475" w14:textId="77777777" w:rsidR="00CD0C83" w:rsidRDefault="00CD0C83" w:rsidP="00CD0C83">
      <w:r>
        <w:continuationSeparator/>
      </w:r>
    </w:p>
  </w:footnote>
  <w:footnote w:type="continuationNotice" w:id="1">
    <w:p w14:paraId="543A583C" w14:textId="77777777" w:rsidR="00764C2A" w:rsidRDefault="00764C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99C"/>
    <w:multiLevelType w:val="hybridMultilevel"/>
    <w:tmpl w:val="1D6ABE94"/>
    <w:lvl w:ilvl="0" w:tplc="BF968BF2">
      <w:numFmt w:val="bullet"/>
      <w:lvlText w:val=""/>
      <w:lvlJc w:val="left"/>
      <w:pPr>
        <w:ind w:left="828" w:hanging="360"/>
      </w:pPr>
      <w:rPr>
        <w:rFonts w:ascii="Wingdings" w:eastAsia="Wingdings" w:hAnsi="Wingdings" w:cs="Wingdings" w:hint="default"/>
        <w:w w:val="100"/>
        <w:sz w:val="18"/>
        <w:szCs w:val="18"/>
        <w:lang w:val="en-US" w:eastAsia="en-US" w:bidi="en-US"/>
      </w:rPr>
    </w:lvl>
    <w:lvl w:ilvl="1" w:tplc="5B94C464">
      <w:numFmt w:val="bullet"/>
      <w:lvlText w:val=""/>
      <w:lvlJc w:val="left"/>
      <w:pPr>
        <w:ind w:left="1519" w:hanging="360"/>
      </w:pPr>
      <w:rPr>
        <w:rFonts w:ascii="Wingdings" w:eastAsia="Wingdings" w:hAnsi="Wingdings" w:cs="Wingdings" w:hint="default"/>
        <w:w w:val="100"/>
        <w:sz w:val="18"/>
        <w:szCs w:val="18"/>
        <w:lang w:val="en-US" w:eastAsia="en-US" w:bidi="en-US"/>
      </w:rPr>
    </w:lvl>
    <w:lvl w:ilvl="2" w:tplc="CFAEBE36">
      <w:numFmt w:val="bullet"/>
      <w:lvlText w:val="•"/>
      <w:lvlJc w:val="left"/>
      <w:pPr>
        <w:ind w:left="2469" w:hanging="360"/>
      </w:pPr>
      <w:rPr>
        <w:rFonts w:hint="default"/>
        <w:lang w:val="en-US" w:eastAsia="en-US" w:bidi="en-US"/>
      </w:rPr>
    </w:lvl>
    <w:lvl w:ilvl="3" w:tplc="A2146BC6">
      <w:numFmt w:val="bullet"/>
      <w:lvlText w:val="•"/>
      <w:lvlJc w:val="left"/>
      <w:pPr>
        <w:ind w:left="3418" w:hanging="360"/>
      </w:pPr>
      <w:rPr>
        <w:rFonts w:hint="default"/>
        <w:lang w:val="en-US" w:eastAsia="en-US" w:bidi="en-US"/>
      </w:rPr>
    </w:lvl>
    <w:lvl w:ilvl="4" w:tplc="11AA0AFE">
      <w:numFmt w:val="bullet"/>
      <w:lvlText w:val="•"/>
      <w:lvlJc w:val="left"/>
      <w:pPr>
        <w:ind w:left="4367" w:hanging="360"/>
      </w:pPr>
      <w:rPr>
        <w:rFonts w:hint="default"/>
        <w:lang w:val="en-US" w:eastAsia="en-US" w:bidi="en-US"/>
      </w:rPr>
    </w:lvl>
    <w:lvl w:ilvl="5" w:tplc="14AC52EC">
      <w:numFmt w:val="bullet"/>
      <w:lvlText w:val="•"/>
      <w:lvlJc w:val="left"/>
      <w:pPr>
        <w:ind w:left="5316" w:hanging="360"/>
      </w:pPr>
      <w:rPr>
        <w:rFonts w:hint="default"/>
        <w:lang w:val="en-US" w:eastAsia="en-US" w:bidi="en-US"/>
      </w:rPr>
    </w:lvl>
    <w:lvl w:ilvl="6" w:tplc="888E3B4A">
      <w:numFmt w:val="bullet"/>
      <w:lvlText w:val="•"/>
      <w:lvlJc w:val="left"/>
      <w:pPr>
        <w:ind w:left="6265" w:hanging="360"/>
      </w:pPr>
      <w:rPr>
        <w:rFonts w:hint="default"/>
        <w:lang w:val="en-US" w:eastAsia="en-US" w:bidi="en-US"/>
      </w:rPr>
    </w:lvl>
    <w:lvl w:ilvl="7" w:tplc="DE1A20A6">
      <w:numFmt w:val="bullet"/>
      <w:lvlText w:val="•"/>
      <w:lvlJc w:val="left"/>
      <w:pPr>
        <w:ind w:left="7214" w:hanging="360"/>
      </w:pPr>
      <w:rPr>
        <w:rFonts w:hint="default"/>
        <w:lang w:val="en-US" w:eastAsia="en-US" w:bidi="en-US"/>
      </w:rPr>
    </w:lvl>
    <w:lvl w:ilvl="8" w:tplc="CD90B0CC">
      <w:numFmt w:val="bullet"/>
      <w:lvlText w:val="•"/>
      <w:lvlJc w:val="left"/>
      <w:pPr>
        <w:ind w:left="8163" w:hanging="360"/>
      </w:pPr>
      <w:rPr>
        <w:rFonts w:hint="default"/>
        <w:lang w:val="en-US" w:eastAsia="en-US" w:bidi="en-US"/>
      </w:rPr>
    </w:lvl>
  </w:abstractNum>
  <w:abstractNum w:abstractNumId="1" w15:restartNumberingAfterBreak="0">
    <w:nsid w:val="0E0D3071"/>
    <w:multiLevelType w:val="hybridMultilevel"/>
    <w:tmpl w:val="518CC32E"/>
    <w:lvl w:ilvl="0" w:tplc="44EEF2A2">
      <w:numFmt w:val="bullet"/>
      <w:lvlText w:val=""/>
      <w:lvlJc w:val="left"/>
      <w:pPr>
        <w:ind w:left="828" w:hanging="360"/>
      </w:pPr>
      <w:rPr>
        <w:rFonts w:ascii="Wingdings" w:eastAsia="Wingdings" w:hAnsi="Wingdings" w:cs="Wingdings" w:hint="default"/>
        <w:w w:val="100"/>
        <w:sz w:val="18"/>
        <w:szCs w:val="18"/>
        <w:lang w:val="en-US" w:eastAsia="en-US" w:bidi="en-US"/>
      </w:rPr>
    </w:lvl>
    <w:lvl w:ilvl="1" w:tplc="F75C2FE0">
      <w:numFmt w:val="bullet"/>
      <w:lvlText w:val="•"/>
      <w:lvlJc w:val="left"/>
      <w:pPr>
        <w:ind w:left="1744" w:hanging="360"/>
      </w:pPr>
      <w:rPr>
        <w:rFonts w:hint="default"/>
        <w:lang w:val="en-US" w:eastAsia="en-US" w:bidi="en-US"/>
      </w:rPr>
    </w:lvl>
    <w:lvl w:ilvl="2" w:tplc="0E52D10C">
      <w:numFmt w:val="bullet"/>
      <w:lvlText w:val="•"/>
      <w:lvlJc w:val="left"/>
      <w:pPr>
        <w:ind w:left="2668" w:hanging="360"/>
      </w:pPr>
      <w:rPr>
        <w:rFonts w:hint="default"/>
        <w:lang w:val="en-US" w:eastAsia="en-US" w:bidi="en-US"/>
      </w:rPr>
    </w:lvl>
    <w:lvl w:ilvl="3" w:tplc="687275AE">
      <w:numFmt w:val="bullet"/>
      <w:lvlText w:val="•"/>
      <w:lvlJc w:val="left"/>
      <w:pPr>
        <w:ind w:left="3592" w:hanging="360"/>
      </w:pPr>
      <w:rPr>
        <w:rFonts w:hint="default"/>
        <w:lang w:val="en-US" w:eastAsia="en-US" w:bidi="en-US"/>
      </w:rPr>
    </w:lvl>
    <w:lvl w:ilvl="4" w:tplc="3508CCFC">
      <w:numFmt w:val="bullet"/>
      <w:lvlText w:val="•"/>
      <w:lvlJc w:val="left"/>
      <w:pPr>
        <w:ind w:left="4516" w:hanging="360"/>
      </w:pPr>
      <w:rPr>
        <w:rFonts w:hint="default"/>
        <w:lang w:val="en-US" w:eastAsia="en-US" w:bidi="en-US"/>
      </w:rPr>
    </w:lvl>
    <w:lvl w:ilvl="5" w:tplc="7400C074">
      <w:numFmt w:val="bullet"/>
      <w:lvlText w:val="•"/>
      <w:lvlJc w:val="left"/>
      <w:pPr>
        <w:ind w:left="5441" w:hanging="360"/>
      </w:pPr>
      <w:rPr>
        <w:rFonts w:hint="default"/>
        <w:lang w:val="en-US" w:eastAsia="en-US" w:bidi="en-US"/>
      </w:rPr>
    </w:lvl>
    <w:lvl w:ilvl="6" w:tplc="DBCCB828">
      <w:numFmt w:val="bullet"/>
      <w:lvlText w:val="•"/>
      <w:lvlJc w:val="left"/>
      <w:pPr>
        <w:ind w:left="6365" w:hanging="360"/>
      </w:pPr>
      <w:rPr>
        <w:rFonts w:hint="default"/>
        <w:lang w:val="en-US" w:eastAsia="en-US" w:bidi="en-US"/>
      </w:rPr>
    </w:lvl>
    <w:lvl w:ilvl="7" w:tplc="77CAFF82">
      <w:numFmt w:val="bullet"/>
      <w:lvlText w:val="•"/>
      <w:lvlJc w:val="left"/>
      <w:pPr>
        <w:ind w:left="7289" w:hanging="360"/>
      </w:pPr>
      <w:rPr>
        <w:rFonts w:hint="default"/>
        <w:lang w:val="en-US" w:eastAsia="en-US" w:bidi="en-US"/>
      </w:rPr>
    </w:lvl>
    <w:lvl w:ilvl="8" w:tplc="D826A480">
      <w:numFmt w:val="bullet"/>
      <w:lvlText w:val="•"/>
      <w:lvlJc w:val="left"/>
      <w:pPr>
        <w:ind w:left="8213" w:hanging="360"/>
      </w:pPr>
      <w:rPr>
        <w:rFonts w:hint="default"/>
        <w:lang w:val="en-US" w:eastAsia="en-US" w:bidi="en-US"/>
      </w:rPr>
    </w:lvl>
  </w:abstractNum>
  <w:abstractNum w:abstractNumId="2" w15:restartNumberingAfterBreak="0">
    <w:nsid w:val="39B64A62"/>
    <w:multiLevelType w:val="hybridMultilevel"/>
    <w:tmpl w:val="B0DA28AC"/>
    <w:lvl w:ilvl="0" w:tplc="DC52F0CC">
      <w:numFmt w:val="bullet"/>
      <w:lvlText w:val=""/>
      <w:lvlJc w:val="left"/>
      <w:pPr>
        <w:ind w:left="460" w:hanging="361"/>
      </w:pPr>
      <w:rPr>
        <w:rFonts w:ascii="Symbol" w:eastAsia="Symbol" w:hAnsi="Symbol" w:cs="Symbol" w:hint="default"/>
        <w:w w:val="100"/>
        <w:sz w:val="16"/>
        <w:szCs w:val="16"/>
        <w:lang w:val="en-US" w:eastAsia="en-US" w:bidi="en-US"/>
      </w:rPr>
    </w:lvl>
    <w:lvl w:ilvl="1" w:tplc="671C1550">
      <w:numFmt w:val="bullet"/>
      <w:lvlText w:val="•"/>
      <w:lvlJc w:val="left"/>
      <w:pPr>
        <w:ind w:left="1444" w:hanging="361"/>
      </w:pPr>
      <w:rPr>
        <w:rFonts w:hint="default"/>
        <w:lang w:val="en-US" w:eastAsia="en-US" w:bidi="en-US"/>
      </w:rPr>
    </w:lvl>
    <w:lvl w:ilvl="2" w:tplc="DDACBD4C">
      <w:numFmt w:val="bullet"/>
      <w:lvlText w:val="•"/>
      <w:lvlJc w:val="left"/>
      <w:pPr>
        <w:ind w:left="2428" w:hanging="361"/>
      </w:pPr>
      <w:rPr>
        <w:rFonts w:hint="default"/>
        <w:lang w:val="en-US" w:eastAsia="en-US" w:bidi="en-US"/>
      </w:rPr>
    </w:lvl>
    <w:lvl w:ilvl="3" w:tplc="9014E126">
      <w:numFmt w:val="bullet"/>
      <w:lvlText w:val="•"/>
      <w:lvlJc w:val="left"/>
      <w:pPr>
        <w:ind w:left="3412" w:hanging="361"/>
      </w:pPr>
      <w:rPr>
        <w:rFonts w:hint="default"/>
        <w:lang w:val="en-US" w:eastAsia="en-US" w:bidi="en-US"/>
      </w:rPr>
    </w:lvl>
    <w:lvl w:ilvl="4" w:tplc="06122E5A">
      <w:numFmt w:val="bullet"/>
      <w:lvlText w:val="•"/>
      <w:lvlJc w:val="left"/>
      <w:pPr>
        <w:ind w:left="4396" w:hanging="361"/>
      </w:pPr>
      <w:rPr>
        <w:rFonts w:hint="default"/>
        <w:lang w:val="en-US" w:eastAsia="en-US" w:bidi="en-US"/>
      </w:rPr>
    </w:lvl>
    <w:lvl w:ilvl="5" w:tplc="ABFEC1D8">
      <w:numFmt w:val="bullet"/>
      <w:lvlText w:val="•"/>
      <w:lvlJc w:val="left"/>
      <w:pPr>
        <w:ind w:left="5380" w:hanging="361"/>
      </w:pPr>
      <w:rPr>
        <w:rFonts w:hint="default"/>
        <w:lang w:val="en-US" w:eastAsia="en-US" w:bidi="en-US"/>
      </w:rPr>
    </w:lvl>
    <w:lvl w:ilvl="6" w:tplc="21B6CC6C">
      <w:numFmt w:val="bullet"/>
      <w:lvlText w:val="•"/>
      <w:lvlJc w:val="left"/>
      <w:pPr>
        <w:ind w:left="6364" w:hanging="361"/>
      </w:pPr>
      <w:rPr>
        <w:rFonts w:hint="default"/>
        <w:lang w:val="en-US" w:eastAsia="en-US" w:bidi="en-US"/>
      </w:rPr>
    </w:lvl>
    <w:lvl w:ilvl="7" w:tplc="BF0A656C">
      <w:numFmt w:val="bullet"/>
      <w:lvlText w:val="•"/>
      <w:lvlJc w:val="left"/>
      <w:pPr>
        <w:ind w:left="7348" w:hanging="361"/>
      </w:pPr>
      <w:rPr>
        <w:rFonts w:hint="default"/>
        <w:lang w:val="en-US" w:eastAsia="en-US" w:bidi="en-US"/>
      </w:rPr>
    </w:lvl>
    <w:lvl w:ilvl="8" w:tplc="4E16F3FC">
      <w:numFmt w:val="bullet"/>
      <w:lvlText w:val="•"/>
      <w:lvlJc w:val="left"/>
      <w:pPr>
        <w:ind w:left="8332" w:hanging="361"/>
      </w:pPr>
      <w:rPr>
        <w:rFonts w:hint="default"/>
        <w:lang w:val="en-US" w:eastAsia="en-US" w:bidi="en-US"/>
      </w:rPr>
    </w:lvl>
  </w:abstractNum>
  <w:abstractNum w:abstractNumId="3" w15:restartNumberingAfterBreak="0">
    <w:nsid w:val="4DA151B8"/>
    <w:multiLevelType w:val="hybridMultilevel"/>
    <w:tmpl w:val="A0CAF7B0"/>
    <w:lvl w:ilvl="0" w:tplc="C8760812">
      <w:numFmt w:val="bullet"/>
      <w:lvlText w:val=""/>
      <w:lvlJc w:val="left"/>
      <w:pPr>
        <w:ind w:left="828" w:hanging="360"/>
      </w:pPr>
      <w:rPr>
        <w:rFonts w:ascii="Wingdings" w:eastAsia="Wingdings" w:hAnsi="Wingdings" w:cs="Wingdings" w:hint="default"/>
        <w:w w:val="100"/>
        <w:sz w:val="18"/>
        <w:szCs w:val="18"/>
        <w:lang w:val="en-US" w:eastAsia="en-US" w:bidi="en-US"/>
      </w:rPr>
    </w:lvl>
    <w:lvl w:ilvl="1" w:tplc="E6141978">
      <w:numFmt w:val="bullet"/>
      <w:lvlText w:val="•"/>
      <w:lvlJc w:val="left"/>
      <w:pPr>
        <w:ind w:left="1744" w:hanging="360"/>
      </w:pPr>
      <w:rPr>
        <w:rFonts w:hint="default"/>
        <w:lang w:val="en-US" w:eastAsia="en-US" w:bidi="en-US"/>
      </w:rPr>
    </w:lvl>
    <w:lvl w:ilvl="2" w:tplc="7A14AEB4">
      <w:numFmt w:val="bullet"/>
      <w:lvlText w:val="•"/>
      <w:lvlJc w:val="left"/>
      <w:pPr>
        <w:ind w:left="2668" w:hanging="360"/>
      </w:pPr>
      <w:rPr>
        <w:rFonts w:hint="default"/>
        <w:lang w:val="en-US" w:eastAsia="en-US" w:bidi="en-US"/>
      </w:rPr>
    </w:lvl>
    <w:lvl w:ilvl="3" w:tplc="E0BE9B6C">
      <w:numFmt w:val="bullet"/>
      <w:lvlText w:val="•"/>
      <w:lvlJc w:val="left"/>
      <w:pPr>
        <w:ind w:left="3592" w:hanging="360"/>
      </w:pPr>
      <w:rPr>
        <w:rFonts w:hint="default"/>
        <w:lang w:val="en-US" w:eastAsia="en-US" w:bidi="en-US"/>
      </w:rPr>
    </w:lvl>
    <w:lvl w:ilvl="4" w:tplc="E68E6694">
      <w:numFmt w:val="bullet"/>
      <w:lvlText w:val="•"/>
      <w:lvlJc w:val="left"/>
      <w:pPr>
        <w:ind w:left="4516" w:hanging="360"/>
      </w:pPr>
      <w:rPr>
        <w:rFonts w:hint="default"/>
        <w:lang w:val="en-US" w:eastAsia="en-US" w:bidi="en-US"/>
      </w:rPr>
    </w:lvl>
    <w:lvl w:ilvl="5" w:tplc="B4A007D8">
      <w:numFmt w:val="bullet"/>
      <w:lvlText w:val="•"/>
      <w:lvlJc w:val="left"/>
      <w:pPr>
        <w:ind w:left="5441" w:hanging="360"/>
      </w:pPr>
      <w:rPr>
        <w:rFonts w:hint="default"/>
        <w:lang w:val="en-US" w:eastAsia="en-US" w:bidi="en-US"/>
      </w:rPr>
    </w:lvl>
    <w:lvl w:ilvl="6" w:tplc="633A3B16">
      <w:numFmt w:val="bullet"/>
      <w:lvlText w:val="•"/>
      <w:lvlJc w:val="left"/>
      <w:pPr>
        <w:ind w:left="6365" w:hanging="360"/>
      </w:pPr>
      <w:rPr>
        <w:rFonts w:hint="default"/>
        <w:lang w:val="en-US" w:eastAsia="en-US" w:bidi="en-US"/>
      </w:rPr>
    </w:lvl>
    <w:lvl w:ilvl="7" w:tplc="23340C40">
      <w:numFmt w:val="bullet"/>
      <w:lvlText w:val="•"/>
      <w:lvlJc w:val="left"/>
      <w:pPr>
        <w:ind w:left="7289" w:hanging="360"/>
      </w:pPr>
      <w:rPr>
        <w:rFonts w:hint="default"/>
        <w:lang w:val="en-US" w:eastAsia="en-US" w:bidi="en-US"/>
      </w:rPr>
    </w:lvl>
    <w:lvl w:ilvl="8" w:tplc="376CB1CA">
      <w:numFmt w:val="bullet"/>
      <w:lvlText w:val="•"/>
      <w:lvlJc w:val="left"/>
      <w:pPr>
        <w:ind w:left="8213" w:hanging="360"/>
      </w:pPr>
      <w:rPr>
        <w:rFonts w:hint="default"/>
        <w:lang w:val="en-US" w:eastAsia="en-US" w:bidi="en-US"/>
      </w:rPr>
    </w:lvl>
  </w:abstractNum>
  <w:abstractNum w:abstractNumId="4" w15:restartNumberingAfterBreak="0">
    <w:nsid w:val="64B52FB6"/>
    <w:multiLevelType w:val="hybridMultilevel"/>
    <w:tmpl w:val="3D6241BA"/>
    <w:lvl w:ilvl="0" w:tplc="E4EA8EBA">
      <w:numFmt w:val="bullet"/>
      <w:lvlText w:val=""/>
      <w:lvlJc w:val="left"/>
      <w:pPr>
        <w:ind w:left="820" w:hanging="360"/>
      </w:pPr>
      <w:rPr>
        <w:rFonts w:ascii="Symbol" w:eastAsia="Symbol" w:hAnsi="Symbol" w:cs="Symbol" w:hint="default"/>
        <w:w w:val="99"/>
        <w:sz w:val="20"/>
        <w:szCs w:val="20"/>
        <w:lang w:val="en-US" w:eastAsia="en-US" w:bidi="en-US"/>
      </w:rPr>
    </w:lvl>
    <w:lvl w:ilvl="1" w:tplc="0C6AA8F0">
      <w:numFmt w:val="bullet"/>
      <w:lvlText w:val="•"/>
      <w:lvlJc w:val="left"/>
      <w:pPr>
        <w:ind w:left="1768" w:hanging="360"/>
      </w:pPr>
      <w:rPr>
        <w:rFonts w:hint="default"/>
        <w:lang w:val="en-US" w:eastAsia="en-US" w:bidi="en-US"/>
      </w:rPr>
    </w:lvl>
    <w:lvl w:ilvl="2" w:tplc="903E2E9C">
      <w:numFmt w:val="bullet"/>
      <w:lvlText w:val="•"/>
      <w:lvlJc w:val="left"/>
      <w:pPr>
        <w:ind w:left="2716" w:hanging="360"/>
      </w:pPr>
      <w:rPr>
        <w:rFonts w:hint="default"/>
        <w:lang w:val="en-US" w:eastAsia="en-US" w:bidi="en-US"/>
      </w:rPr>
    </w:lvl>
    <w:lvl w:ilvl="3" w:tplc="96804A9A">
      <w:numFmt w:val="bullet"/>
      <w:lvlText w:val="•"/>
      <w:lvlJc w:val="left"/>
      <w:pPr>
        <w:ind w:left="3664" w:hanging="360"/>
      </w:pPr>
      <w:rPr>
        <w:rFonts w:hint="default"/>
        <w:lang w:val="en-US" w:eastAsia="en-US" w:bidi="en-US"/>
      </w:rPr>
    </w:lvl>
    <w:lvl w:ilvl="4" w:tplc="437C4958">
      <w:numFmt w:val="bullet"/>
      <w:lvlText w:val="•"/>
      <w:lvlJc w:val="left"/>
      <w:pPr>
        <w:ind w:left="4612" w:hanging="360"/>
      </w:pPr>
      <w:rPr>
        <w:rFonts w:hint="default"/>
        <w:lang w:val="en-US" w:eastAsia="en-US" w:bidi="en-US"/>
      </w:rPr>
    </w:lvl>
    <w:lvl w:ilvl="5" w:tplc="243C787C">
      <w:numFmt w:val="bullet"/>
      <w:lvlText w:val="•"/>
      <w:lvlJc w:val="left"/>
      <w:pPr>
        <w:ind w:left="5560" w:hanging="360"/>
      </w:pPr>
      <w:rPr>
        <w:rFonts w:hint="default"/>
        <w:lang w:val="en-US" w:eastAsia="en-US" w:bidi="en-US"/>
      </w:rPr>
    </w:lvl>
    <w:lvl w:ilvl="6" w:tplc="BC4C33C4">
      <w:numFmt w:val="bullet"/>
      <w:lvlText w:val="•"/>
      <w:lvlJc w:val="left"/>
      <w:pPr>
        <w:ind w:left="6508" w:hanging="360"/>
      </w:pPr>
      <w:rPr>
        <w:rFonts w:hint="default"/>
        <w:lang w:val="en-US" w:eastAsia="en-US" w:bidi="en-US"/>
      </w:rPr>
    </w:lvl>
    <w:lvl w:ilvl="7" w:tplc="6AE40D30">
      <w:numFmt w:val="bullet"/>
      <w:lvlText w:val="•"/>
      <w:lvlJc w:val="left"/>
      <w:pPr>
        <w:ind w:left="7456" w:hanging="360"/>
      </w:pPr>
      <w:rPr>
        <w:rFonts w:hint="default"/>
        <w:lang w:val="en-US" w:eastAsia="en-US" w:bidi="en-US"/>
      </w:rPr>
    </w:lvl>
    <w:lvl w:ilvl="8" w:tplc="2A289276">
      <w:numFmt w:val="bullet"/>
      <w:lvlText w:val="•"/>
      <w:lvlJc w:val="left"/>
      <w:pPr>
        <w:ind w:left="8404" w:hanging="360"/>
      </w:pPr>
      <w:rPr>
        <w:rFonts w:hint="default"/>
        <w:lang w:val="en-US" w:eastAsia="en-US" w:bidi="en-US"/>
      </w:rPr>
    </w:lvl>
  </w:abstractNum>
  <w:abstractNum w:abstractNumId="5" w15:restartNumberingAfterBreak="0">
    <w:nsid w:val="79C83D0B"/>
    <w:multiLevelType w:val="hybridMultilevel"/>
    <w:tmpl w:val="F92484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D535A4"/>
    <w:rsid w:val="000B583A"/>
    <w:rsid w:val="003753C1"/>
    <w:rsid w:val="00454FCF"/>
    <w:rsid w:val="00653E3F"/>
    <w:rsid w:val="00764C2A"/>
    <w:rsid w:val="0076611B"/>
    <w:rsid w:val="007B4907"/>
    <w:rsid w:val="00840677"/>
    <w:rsid w:val="00AF4FE0"/>
    <w:rsid w:val="00C65650"/>
    <w:rsid w:val="00CD0C83"/>
    <w:rsid w:val="00CD2C2C"/>
    <w:rsid w:val="00D535A4"/>
    <w:rsid w:val="101BB753"/>
    <w:rsid w:val="18579B3A"/>
    <w:rsid w:val="26AED16A"/>
    <w:rsid w:val="350B636D"/>
    <w:rsid w:val="363116ED"/>
    <w:rsid w:val="47969917"/>
    <w:rsid w:val="489D83D2"/>
    <w:rsid w:val="557AB251"/>
    <w:rsid w:val="56C376C8"/>
    <w:rsid w:val="5849EC76"/>
    <w:rsid w:val="79AB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35DCA"/>
  <w15:docId w15:val="{8B300B56-C3D9-4D7A-9CAB-9550E9E5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style>
  <w:style w:type="paragraph" w:styleId="Heading2">
    <w:name w:val="heading 2"/>
    <w:basedOn w:val="Normal"/>
    <w:uiPriority w:val="9"/>
    <w:unhideWhenUsed/>
    <w:qFormat/>
    <w:pPr>
      <w:ind w:left="820" w:hanging="361"/>
      <w:outlineLvl w:val="1"/>
    </w:pPr>
    <w:rPr>
      <w:sz w:val="20"/>
      <w:szCs w:val="20"/>
    </w:rPr>
  </w:style>
  <w:style w:type="paragraph" w:styleId="Heading3">
    <w:name w:val="heading 3"/>
    <w:basedOn w:val="Normal"/>
    <w:uiPriority w:val="9"/>
    <w:unhideWhenUsed/>
    <w:qFormat/>
    <w:pPr>
      <w:spacing w:before="6"/>
      <w:ind w:left="100" w:right="124"/>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rPr>
      <w:sz w:val="16"/>
      <w:szCs w:val="16"/>
    </w:rPr>
  </w:style>
  <w:style w:type="paragraph" w:styleId="ListParagraph">
    <w:name w:val="List Paragraph"/>
    <w:basedOn w:val="Normal"/>
    <w:uiPriority w:val="34"/>
    <w:qFormat/>
    <w:pPr>
      <w:ind w:left="460" w:hanging="361"/>
    </w:pPr>
  </w:style>
  <w:style w:type="paragraph" w:customStyle="1" w:styleId="TableParagraph">
    <w:name w:val="Table Paragraph"/>
    <w:basedOn w:val="Normal"/>
    <w:uiPriority w:val="1"/>
    <w:qFormat/>
    <w:pPr>
      <w:spacing w:before="1"/>
      <w:ind w:left="107"/>
    </w:pPr>
  </w:style>
  <w:style w:type="paragraph" w:customStyle="1" w:styleId="paragraph">
    <w:name w:val="paragraph"/>
    <w:basedOn w:val="Normal"/>
    <w:rsid w:val="000B58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B583A"/>
  </w:style>
  <w:style w:type="character" w:customStyle="1" w:styleId="eop">
    <w:name w:val="eop"/>
    <w:basedOn w:val="DefaultParagraphFont"/>
    <w:rsid w:val="000B583A"/>
  </w:style>
  <w:style w:type="paragraph" w:styleId="BalloonText">
    <w:name w:val="Balloon Text"/>
    <w:basedOn w:val="Normal"/>
    <w:link w:val="BalloonTextChar"/>
    <w:uiPriority w:val="99"/>
    <w:semiHidden/>
    <w:unhideWhenUsed/>
    <w:rsid w:val="00CD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C83"/>
    <w:rPr>
      <w:rFonts w:ascii="Segoe UI" w:eastAsia="Calibri" w:hAnsi="Segoe UI" w:cs="Segoe UI"/>
      <w:sz w:val="18"/>
      <w:szCs w:val="18"/>
      <w:lang w:bidi="en-US"/>
    </w:rPr>
  </w:style>
  <w:style w:type="paragraph" w:styleId="Header">
    <w:name w:val="header"/>
    <w:basedOn w:val="Normal"/>
    <w:link w:val="HeaderChar"/>
    <w:uiPriority w:val="99"/>
    <w:unhideWhenUsed/>
    <w:rsid w:val="00CD0C83"/>
    <w:pPr>
      <w:tabs>
        <w:tab w:val="center" w:pos="4680"/>
        <w:tab w:val="right" w:pos="9360"/>
      </w:tabs>
    </w:pPr>
  </w:style>
  <w:style w:type="character" w:customStyle="1" w:styleId="HeaderChar">
    <w:name w:val="Header Char"/>
    <w:basedOn w:val="DefaultParagraphFont"/>
    <w:link w:val="Header"/>
    <w:uiPriority w:val="99"/>
    <w:rsid w:val="00CD0C83"/>
    <w:rPr>
      <w:rFonts w:ascii="Calibri" w:eastAsia="Calibri" w:hAnsi="Calibri" w:cs="Calibri"/>
      <w:lang w:bidi="en-US"/>
    </w:rPr>
  </w:style>
  <w:style w:type="paragraph" w:styleId="Footer">
    <w:name w:val="footer"/>
    <w:basedOn w:val="Normal"/>
    <w:link w:val="FooterChar"/>
    <w:uiPriority w:val="99"/>
    <w:unhideWhenUsed/>
    <w:rsid w:val="00CD0C83"/>
    <w:pPr>
      <w:tabs>
        <w:tab w:val="center" w:pos="4680"/>
        <w:tab w:val="right" w:pos="9360"/>
      </w:tabs>
    </w:pPr>
  </w:style>
  <w:style w:type="character" w:customStyle="1" w:styleId="FooterChar">
    <w:name w:val="Footer Char"/>
    <w:basedOn w:val="DefaultParagraphFont"/>
    <w:link w:val="Footer"/>
    <w:uiPriority w:val="99"/>
    <w:rsid w:val="00CD0C8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Berger</dc:creator>
  <cp:keywords/>
  <cp:lastModifiedBy>Jill Whitehouse</cp:lastModifiedBy>
  <cp:revision>2</cp:revision>
  <dcterms:created xsi:type="dcterms:W3CDTF">2020-05-10T18:10:00Z</dcterms:created>
  <dcterms:modified xsi:type="dcterms:W3CDTF">2020-05-10T18:10:00Z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2020-05-06T00:00:00Z</vt:filetime>
  </property>
</Properties>
</file>